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E" w:rsidRPr="0069148E" w:rsidRDefault="0069148E" w:rsidP="0069148E">
      <w:pPr>
        <w:shd w:val="clear" w:color="auto" w:fill="FFFFFF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</w:pPr>
      <w:r w:rsidRPr="0069148E"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  <w:t>Взыскать долги по заработной плате возможно без суда (Изменения в Трудовой кодекс Российской Федерации)</w:t>
      </w:r>
    </w:p>
    <w:p w:rsidR="0069148E" w:rsidRPr="0069148E" w:rsidRDefault="0069148E" w:rsidP="00691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закон предусматривает исключения из установленного порядка. 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69148E" w:rsidRDefault="0069148E" w:rsidP="0069148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в Трудовой кодекс РФ вступают в силу 13 декабря 2019 г.</w:t>
      </w:r>
    </w:p>
    <w:p w:rsidR="00CD3ED9" w:rsidRPr="00CD3ED9" w:rsidRDefault="00CD3ED9" w:rsidP="0069148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Заместитель прокурора района </w:t>
      </w:r>
      <w:proofErr w:type="spellStart"/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Ляшенко</w:t>
      </w:r>
      <w:proofErr w:type="spellEnd"/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Виктория</w:t>
      </w:r>
    </w:p>
    <w:p w:rsidR="0069148E" w:rsidRPr="0069148E" w:rsidRDefault="0069148E" w:rsidP="0069148E">
      <w:pPr>
        <w:shd w:val="clear" w:color="auto" w:fill="FFFFFF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</w:pPr>
      <w:r w:rsidRPr="0069148E"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  <w:t>Новый порядок отбывания наказания на участках колоний-поселений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2020 года вступает в силу Федеральный закон от 18.07.2019 №179-ФЗ, которым внесены изменения в Уголовно-исполнительный кодекс Российской Федерации. Статья 129 кодекса дополнена статьями 3.1 и 3.2.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в целях привлечения к труду осужденных на базе имущества, предоставляемого в безвозмездное пользование организациями, использующими труд этих осужденных, могут создаваться участки колоний-поселений, расположенных вне колоний-поселений, но в пределах субъекта Российской Федерации, на территории которых они находятся.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создания и функционирования указанных участков определяется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исполнения уголовных наказаний. Типовой договор между колонией-поселением и организацией, использующей труд осужденных, находящихся на участке колонии-поселения, расположенном вне территории колонии-поселения, утверждается федеральным органом уголовно-исполнительной системы.</w:t>
      </w:r>
    </w:p>
    <w:p w:rsidR="0069148E" w:rsidRDefault="0069148E" w:rsidP="0069148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организации, в которой работают осужденные, находящиеся на участке колонии-поселения, предоставляет осужденным общежития для проживания по нормам, установленным ч. 1 ст. 99 УИК РФ, другие помещения и имущество, необходимые для обеспечения установленного порядка и условий отбывания лишения свободы в колонии-поселении, а также оказывает содействие администрации колонии-поселения в материально-бытовом и медико-санитарном обеспечении осужденных.</w:t>
      </w:r>
      <w:proofErr w:type="gramEnd"/>
    </w:p>
    <w:p w:rsidR="00CD3ED9" w:rsidRPr="00CD3ED9" w:rsidRDefault="00CD3ED9" w:rsidP="00CD3ED9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Помощник</w:t>
      </w:r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прокурора района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Работкин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Константин</w:t>
      </w:r>
    </w:p>
    <w:p w:rsidR="00CD3ED9" w:rsidRPr="0069148E" w:rsidRDefault="00CD3ED9" w:rsidP="0069148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148E" w:rsidRPr="0069148E" w:rsidRDefault="0069148E" w:rsidP="0069148E">
      <w:pPr>
        <w:shd w:val="clear" w:color="auto" w:fill="FFFFFF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</w:pPr>
      <w:r w:rsidRPr="0069148E"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  <w:lastRenderedPageBreak/>
        <w:t>Особенности недобровольной госпитализации граждан в противотуберкулезную организацию</w:t>
      </w:r>
    </w:p>
    <w:p w:rsidR="0069148E" w:rsidRPr="0069148E" w:rsidRDefault="0069148E" w:rsidP="00691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Пленумом Верховного Суда РФ в постановлении от 26.11.2019 № 50 разъяснены особенности недобровольной госпитализации граждан в противотуберкулезную организацию.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акцентировано внимание на том, что применение мер государственного принуждения должно осуществляться в строгом соответствии с процессуальными правилами, гарантирующими достижение целей таких мер и исключающими возможность произвольного или несоразмерного ограничения прав и свобод человека и гражданина.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Административное исковое заявление о госпитализации в медицинскую противотуберкулезную организацию в недобровольном порядке может быть подано в отношении следующих лиц: гражданина, больного заразной формой туберкулеза и неоднократно нарушающего санитарно-противоэпидемический режим; гражданина, умышленно уклоняющегося от обследования в целях выявления туберкулеза (лица с подозрением на туберкулез, лица, находящегося или находившегося в контакте с источником туберкулеза) или гражданина, умышленно уклоняющегося от лечения туберкулеза (больного туберкулезом).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Умышленное уклонение гражданина с подозрением на туберкулез от прохождения обследования или умышленное уклонение больного туберкулезом от лечения может быть установлено в случае, если в отношении гражданина имеется первичная медицинская информация соответственно о возможном либо имеющемся заболевании </w:t>
      </w: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туберкулезом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он был предупрежден о необходимости прохождения обследования или дополнительного лечения, но без уважительных причин не прошел соответствующее обследование или лечение.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организации, представителем такой организации, наделенным полномочием на подачу административного искового заявления в суд, либо прокурором.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охраны жизни и здоровья граждан, присутствующих в здании суда, судей и работников аппарата суда судебное заседание по административному делу о госпитализации гражданина в медицинскую противотуберкулезную организацию в недобровольном порядке при наличии технической возможности может проводиться путем использования систем видеоконференц-связи суда и медицинской противотуберкулезной организации либо судом может быть назначено выездное судебное заседание в соответствующей медицинской противотуберкулезной организации, в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которой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обеспечены условия безопасного нахождения судьи, секретаря судебного заседания и участников судебного разбирательства.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того, что материалы административных дел о госпитализации гражданина в медицинскую противотуберкулезную организацию в недобровольном порядке содержат сведения, составляющие врачебную тайну, по ходатайству административного ответчика или его представителя разбирательство по таким делам может осуществляться в закрытом судебном заседании.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 результатам рассмотрения административных исковых требований не установлены факты наличия у гражданина заразной формы туберкулеза и неоднократного нарушения им санитарно-противоэпидемического режима либо не установлен факт умышленного уклонения гражданина от исполнения возложенной на него законом обязанности по прохождению обследования и (или) лечения, судом принимается решение об отказе в удовлетворении административного иска.</w:t>
      </w:r>
      <w:proofErr w:type="gramEnd"/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госпитализации определяется судом исходя из времени, необходимого для обследования и (или) лечения административного ответчика, с учетом представленных административным истцом сведений о состоянии здоровья административного ответчика, требующемся курсе обследования и (или) лечения. В целях определения срока госпитализации судом может быть получена консультация специалиста.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Установленный в решении суда срок, до истечения которого может осуществляться госпитализация, начинает течь со дня помещения гражданина в медицинскую противотуберкулезную организацию. При этом помещение включает период доставления гражданина в соответствующую организацию.</w:t>
      </w:r>
    </w:p>
    <w:p w:rsidR="0069148E" w:rsidRPr="0069148E" w:rsidRDefault="0069148E" w:rsidP="0069148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достижении целей обследования и (или) лечения до истечения установленного судом срока госпитализация в недобровольном порядке может быть прекращена по решению руководителя медицинской противотуберкулезной организации.</w:t>
      </w:r>
    </w:p>
    <w:p w:rsidR="00CD3ED9" w:rsidRPr="00CD3ED9" w:rsidRDefault="00CD3ED9" w:rsidP="00CD3ED9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Заместитель прокурора района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Дудченко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Михаил</w:t>
      </w:r>
    </w:p>
    <w:p w:rsidR="0069148E" w:rsidRPr="0069148E" w:rsidRDefault="0069148E" w:rsidP="0069148E">
      <w:pPr>
        <w:shd w:val="clear" w:color="auto" w:fill="FFFFFF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</w:pPr>
      <w:r w:rsidRPr="0069148E"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  <w:t>Особенности регулирования труда работников в возрасте до восемнадцати лет</w:t>
      </w:r>
    </w:p>
    <w:p w:rsidR="0069148E" w:rsidRPr="0069148E" w:rsidRDefault="0069148E" w:rsidP="00691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Законодателем в главе 42 Трудового кодекса РФ предусмотрены особенности регулирования труда работников в возрасте до восемнадцати лет.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установлен перечень работ, на которых запрещается применение труда лиц в возрасте до восемнадцати лет, а именно труд таких граждан запрещен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напитками, табачными изделиями, наркотическими и иными токсическими препаратами, материалами эротического содержания) и др.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осуществляются за счет средств работодателя.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видеосъемочных</w:t>
      </w:r>
      <w:proofErr w:type="spell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дополнительных гарантий работникам в возрасте до восемнадцати лет при расторжении трудового договора предусмотрена возможность расторжения трудового договора по инициативе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работодателя (за исключением случая ликвидации организации или прекращения деятельности индивидуальным предпринимателем)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могут устанавливаться пониженные нормы выработки.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69148E" w:rsidRDefault="0069148E" w:rsidP="0069148E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CD3ED9" w:rsidRPr="00CD3ED9" w:rsidRDefault="00CD3ED9" w:rsidP="00CD3ED9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Заместитель прокурора района </w:t>
      </w:r>
      <w:proofErr w:type="spellStart"/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Ляшенко</w:t>
      </w:r>
      <w:proofErr w:type="spellEnd"/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Виктория</w:t>
      </w:r>
    </w:p>
    <w:p w:rsidR="00CD3ED9" w:rsidRPr="0069148E" w:rsidRDefault="00CD3ED9" w:rsidP="0069148E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148E" w:rsidRPr="0069148E" w:rsidRDefault="0069148E" w:rsidP="0069148E">
      <w:pPr>
        <w:shd w:val="clear" w:color="auto" w:fill="FFFFFF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</w:pPr>
      <w:r w:rsidRPr="0069148E"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eastAsia="ru-RU"/>
        </w:rPr>
        <w:lastRenderedPageBreak/>
        <w:t>Об изменениях в порядке предоставления вида на жительство иностранным гражданам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02.08.2019 № 257-ФЗ внесены изменения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изменения действуют с 01.11.2019.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на жительство станет бессрочным (за исключением вида на жительство, выдаваемого высококвалифицированному специалисту и членам его семьи, которое выдается на срок действия разрешения на работу), тогда как в настоящее время срок, на который выдается вид на жительство, составляет 5 лет с возможностью его дальнейшего продления.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внесенным изменениям, заявление о выдаче вида на жительство может быть подано иностранным гражданином в территориальный орган федерального органа исполнительной власти в сфере внутренних дел, как в письменном виде, так и в форме электронного документа не ранее чем через 8 месяцев первого года проживания в РФ (кроме отдельных категорий граждан) на основании разрешения на временное проживание и не позднее чем</w:t>
      </w:r>
      <w:proofErr w:type="gramEnd"/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4 месяца до истечения срока действия разрешения.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постоянно проживающий в России иностранный гражданин, имеющий вид на жительство, обязан будет каждый год подавать уведомление о подтверждении своего проживания в Российской Федерации в орган внутренних дел, в том числе в электронной форме. По истечении каждого пятого года уведомление подается только лично.</w:t>
      </w:r>
    </w:p>
    <w:p w:rsidR="0069148E" w:rsidRPr="0069148E" w:rsidRDefault="0069148E" w:rsidP="00691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непрерывно в течение любых двух календарных лет такое уведомление не будет направляться иностранным гражданином, вид на жительство будет аннулирован.</w:t>
      </w:r>
    </w:p>
    <w:p w:rsidR="0069148E" w:rsidRPr="0069148E" w:rsidRDefault="0069148E" w:rsidP="0069148E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госпошлины за выдачу вида на жительство иностранному гражданину или лицу без гражданства, в том числе в случае его замены, составит 5000 рублей.</w:t>
      </w:r>
    </w:p>
    <w:p w:rsidR="00CD3ED9" w:rsidRPr="00CD3ED9" w:rsidRDefault="00CD3ED9" w:rsidP="00CD3ED9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Помощник</w:t>
      </w:r>
      <w:r w:rsidRPr="00CD3E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прокурора района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Васильева Мария</w:t>
      </w:r>
    </w:p>
    <w:p w:rsidR="008C63E3" w:rsidRDefault="008C63E3"/>
    <w:sectPr w:rsidR="008C63E3" w:rsidSect="008C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8E"/>
    <w:rsid w:val="00000670"/>
    <w:rsid w:val="000016A0"/>
    <w:rsid w:val="00001898"/>
    <w:rsid w:val="0000278C"/>
    <w:rsid w:val="00003A3D"/>
    <w:rsid w:val="00005635"/>
    <w:rsid w:val="00006CCC"/>
    <w:rsid w:val="000070FC"/>
    <w:rsid w:val="000116A2"/>
    <w:rsid w:val="00011ED0"/>
    <w:rsid w:val="000136A1"/>
    <w:rsid w:val="00023312"/>
    <w:rsid w:val="00024037"/>
    <w:rsid w:val="00024E4D"/>
    <w:rsid w:val="000277CF"/>
    <w:rsid w:val="00027C47"/>
    <w:rsid w:val="00031A07"/>
    <w:rsid w:val="000340D1"/>
    <w:rsid w:val="000342CD"/>
    <w:rsid w:val="0003575C"/>
    <w:rsid w:val="000364D7"/>
    <w:rsid w:val="00043428"/>
    <w:rsid w:val="0004484E"/>
    <w:rsid w:val="00044979"/>
    <w:rsid w:val="0004550E"/>
    <w:rsid w:val="00045998"/>
    <w:rsid w:val="00046004"/>
    <w:rsid w:val="0005026E"/>
    <w:rsid w:val="00051DB9"/>
    <w:rsid w:val="00052271"/>
    <w:rsid w:val="00052B34"/>
    <w:rsid w:val="00054511"/>
    <w:rsid w:val="00055395"/>
    <w:rsid w:val="000555BB"/>
    <w:rsid w:val="00061761"/>
    <w:rsid w:val="00061A91"/>
    <w:rsid w:val="00062521"/>
    <w:rsid w:val="0006381C"/>
    <w:rsid w:val="000646BF"/>
    <w:rsid w:val="00067ABA"/>
    <w:rsid w:val="00070BDF"/>
    <w:rsid w:val="00070D00"/>
    <w:rsid w:val="000712FB"/>
    <w:rsid w:val="0007313B"/>
    <w:rsid w:val="00074CDA"/>
    <w:rsid w:val="00074EFC"/>
    <w:rsid w:val="000756AF"/>
    <w:rsid w:val="00076973"/>
    <w:rsid w:val="000776F3"/>
    <w:rsid w:val="00080D66"/>
    <w:rsid w:val="00080DC3"/>
    <w:rsid w:val="00080EBE"/>
    <w:rsid w:val="00082605"/>
    <w:rsid w:val="00083DB9"/>
    <w:rsid w:val="00084F73"/>
    <w:rsid w:val="0008513D"/>
    <w:rsid w:val="000871B8"/>
    <w:rsid w:val="00087723"/>
    <w:rsid w:val="00090236"/>
    <w:rsid w:val="000920A1"/>
    <w:rsid w:val="000951F3"/>
    <w:rsid w:val="000A0951"/>
    <w:rsid w:val="000A58E8"/>
    <w:rsid w:val="000A614B"/>
    <w:rsid w:val="000A686D"/>
    <w:rsid w:val="000A6892"/>
    <w:rsid w:val="000A7421"/>
    <w:rsid w:val="000A74C5"/>
    <w:rsid w:val="000B0A4D"/>
    <w:rsid w:val="000B288D"/>
    <w:rsid w:val="000B2995"/>
    <w:rsid w:val="000B3370"/>
    <w:rsid w:val="000B5D3F"/>
    <w:rsid w:val="000B605A"/>
    <w:rsid w:val="000C20BD"/>
    <w:rsid w:val="000C638D"/>
    <w:rsid w:val="000C64E8"/>
    <w:rsid w:val="000D0CD0"/>
    <w:rsid w:val="000D1B4B"/>
    <w:rsid w:val="000D2B28"/>
    <w:rsid w:val="000D3323"/>
    <w:rsid w:val="000D434D"/>
    <w:rsid w:val="000D4DF4"/>
    <w:rsid w:val="000D6201"/>
    <w:rsid w:val="000E1E5A"/>
    <w:rsid w:val="000E2546"/>
    <w:rsid w:val="000E2628"/>
    <w:rsid w:val="000E2923"/>
    <w:rsid w:val="000E295D"/>
    <w:rsid w:val="000E5C4D"/>
    <w:rsid w:val="000F3802"/>
    <w:rsid w:val="000F3F19"/>
    <w:rsid w:val="000F4591"/>
    <w:rsid w:val="000F4A04"/>
    <w:rsid w:val="000F615A"/>
    <w:rsid w:val="000F727E"/>
    <w:rsid w:val="0010292C"/>
    <w:rsid w:val="0010336F"/>
    <w:rsid w:val="00106F40"/>
    <w:rsid w:val="00107715"/>
    <w:rsid w:val="001119FC"/>
    <w:rsid w:val="00111C42"/>
    <w:rsid w:val="001140F7"/>
    <w:rsid w:val="00117800"/>
    <w:rsid w:val="00120A7E"/>
    <w:rsid w:val="001255D8"/>
    <w:rsid w:val="00127B88"/>
    <w:rsid w:val="0013062B"/>
    <w:rsid w:val="0013383A"/>
    <w:rsid w:val="00133B8C"/>
    <w:rsid w:val="00134439"/>
    <w:rsid w:val="00137468"/>
    <w:rsid w:val="00137F21"/>
    <w:rsid w:val="00140782"/>
    <w:rsid w:val="00140D06"/>
    <w:rsid w:val="00141A57"/>
    <w:rsid w:val="001420B4"/>
    <w:rsid w:val="0014276E"/>
    <w:rsid w:val="00143ADF"/>
    <w:rsid w:val="00143B9C"/>
    <w:rsid w:val="00143C7C"/>
    <w:rsid w:val="00145B82"/>
    <w:rsid w:val="00150B89"/>
    <w:rsid w:val="00152D3E"/>
    <w:rsid w:val="00154CF3"/>
    <w:rsid w:val="00156A30"/>
    <w:rsid w:val="00157576"/>
    <w:rsid w:val="00157FA8"/>
    <w:rsid w:val="001611E8"/>
    <w:rsid w:val="001625F6"/>
    <w:rsid w:val="00162648"/>
    <w:rsid w:val="00163F10"/>
    <w:rsid w:val="001645CE"/>
    <w:rsid w:val="00166700"/>
    <w:rsid w:val="001712FD"/>
    <w:rsid w:val="00171A59"/>
    <w:rsid w:val="00173239"/>
    <w:rsid w:val="001732A9"/>
    <w:rsid w:val="00173CDC"/>
    <w:rsid w:val="001777C0"/>
    <w:rsid w:val="001804FC"/>
    <w:rsid w:val="001806EC"/>
    <w:rsid w:val="00181EDA"/>
    <w:rsid w:val="0018208F"/>
    <w:rsid w:val="00184793"/>
    <w:rsid w:val="00192935"/>
    <w:rsid w:val="00193816"/>
    <w:rsid w:val="00194E0E"/>
    <w:rsid w:val="00197608"/>
    <w:rsid w:val="001A25C8"/>
    <w:rsid w:val="001A5219"/>
    <w:rsid w:val="001A7522"/>
    <w:rsid w:val="001B0471"/>
    <w:rsid w:val="001B058A"/>
    <w:rsid w:val="001B3F94"/>
    <w:rsid w:val="001B57DC"/>
    <w:rsid w:val="001B6756"/>
    <w:rsid w:val="001B6AF1"/>
    <w:rsid w:val="001C0455"/>
    <w:rsid w:val="001C4967"/>
    <w:rsid w:val="001C722C"/>
    <w:rsid w:val="001C7C9C"/>
    <w:rsid w:val="001D0112"/>
    <w:rsid w:val="001D0E6F"/>
    <w:rsid w:val="001D18F4"/>
    <w:rsid w:val="001D300D"/>
    <w:rsid w:val="001D3F4F"/>
    <w:rsid w:val="001D5190"/>
    <w:rsid w:val="001D58D8"/>
    <w:rsid w:val="001E25D4"/>
    <w:rsid w:val="001E2F03"/>
    <w:rsid w:val="001E7088"/>
    <w:rsid w:val="001E70F6"/>
    <w:rsid w:val="001E7BEF"/>
    <w:rsid w:val="001F1CF1"/>
    <w:rsid w:val="001F3F7F"/>
    <w:rsid w:val="001F4F70"/>
    <w:rsid w:val="001F5906"/>
    <w:rsid w:val="00201FB4"/>
    <w:rsid w:val="00201FB6"/>
    <w:rsid w:val="00203871"/>
    <w:rsid w:val="002047DE"/>
    <w:rsid w:val="00206411"/>
    <w:rsid w:val="002070FE"/>
    <w:rsid w:val="00210088"/>
    <w:rsid w:val="0021656F"/>
    <w:rsid w:val="00217792"/>
    <w:rsid w:val="002213CD"/>
    <w:rsid w:val="00222D97"/>
    <w:rsid w:val="00222DB6"/>
    <w:rsid w:val="002252C5"/>
    <w:rsid w:val="0022610F"/>
    <w:rsid w:val="0022716B"/>
    <w:rsid w:val="002308EF"/>
    <w:rsid w:val="00230DD4"/>
    <w:rsid w:val="00231271"/>
    <w:rsid w:val="00235BB7"/>
    <w:rsid w:val="00235DA7"/>
    <w:rsid w:val="00237889"/>
    <w:rsid w:val="00242A0B"/>
    <w:rsid w:val="00242EBD"/>
    <w:rsid w:val="00243A51"/>
    <w:rsid w:val="00243A89"/>
    <w:rsid w:val="00245346"/>
    <w:rsid w:val="0024570D"/>
    <w:rsid w:val="002458D9"/>
    <w:rsid w:val="002464E6"/>
    <w:rsid w:val="00247923"/>
    <w:rsid w:val="002503E7"/>
    <w:rsid w:val="00250503"/>
    <w:rsid w:val="002515BD"/>
    <w:rsid w:val="00251CC3"/>
    <w:rsid w:val="00257F69"/>
    <w:rsid w:val="00260510"/>
    <w:rsid w:val="0026295B"/>
    <w:rsid w:val="00264408"/>
    <w:rsid w:val="002660C1"/>
    <w:rsid w:val="002666A0"/>
    <w:rsid w:val="00270EB0"/>
    <w:rsid w:val="00271C76"/>
    <w:rsid w:val="0027208C"/>
    <w:rsid w:val="0027376A"/>
    <w:rsid w:val="00274766"/>
    <w:rsid w:val="0027534B"/>
    <w:rsid w:val="00276754"/>
    <w:rsid w:val="00277751"/>
    <w:rsid w:val="00281EC3"/>
    <w:rsid w:val="00282790"/>
    <w:rsid w:val="00282B51"/>
    <w:rsid w:val="00285E03"/>
    <w:rsid w:val="002865C9"/>
    <w:rsid w:val="00291180"/>
    <w:rsid w:val="00292F70"/>
    <w:rsid w:val="00294A15"/>
    <w:rsid w:val="0029595B"/>
    <w:rsid w:val="002965A8"/>
    <w:rsid w:val="00296FE9"/>
    <w:rsid w:val="002A20D1"/>
    <w:rsid w:val="002A490E"/>
    <w:rsid w:val="002A538B"/>
    <w:rsid w:val="002A5556"/>
    <w:rsid w:val="002A6367"/>
    <w:rsid w:val="002B11B2"/>
    <w:rsid w:val="002B243E"/>
    <w:rsid w:val="002B4D1C"/>
    <w:rsid w:val="002C0C7B"/>
    <w:rsid w:val="002C103A"/>
    <w:rsid w:val="002C10CD"/>
    <w:rsid w:val="002C1ADC"/>
    <w:rsid w:val="002C1E63"/>
    <w:rsid w:val="002C336F"/>
    <w:rsid w:val="002C6B2C"/>
    <w:rsid w:val="002C6C38"/>
    <w:rsid w:val="002C7FF2"/>
    <w:rsid w:val="002D5713"/>
    <w:rsid w:val="002E0A2F"/>
    <w:rsid w:val="002E1272"/>
    <w:rsid w:val="002E1B3F"/>
    <w:rsid w:val="002E1FFA"/>
    <w:rsid w:val="002E5F39"/>
    <w:rsid w:val="002F2C77"/>
    <w:rsid w:val="002F6012"/>
    <w:rsid w:val="002F70F8"/>
    <w:rsid w:val="002F7D6F"/>
    <w:rsid w:val="003008D0"/>
    <w:rsid w:val="003027A4"/>
    <w:rsid w:val="00303A62"/>
    <w:rsid w:val="00305E06"/>
    <w:rsid w:val="00306360"/>
    <w:rsid w:val="003076EE"/>
    <w:rsid w:val="0031018D"/>
    <w:rsid w:val="003116E1"/>
    <w:rsid w:val="003136FB"/>
    <w:rsid w:val="0031569F"/>
    <w:rsid w:val="0031741F"/>
    <w:rsid w:val="0032234A"/>
    <w:rsid w:val="00322D5C"/>
    <w:rsid w:val="00325072"/>
    <w:rsid w:val="0032509B"/>
    <w:rsid w:val="003261BF"/>
    <w:rsid w:val="003271F2"/>
    <w:rsid w:val="003272C6"/>
    <w:rsid w:val="003306A3"/>
    <w:rsid w:val="00332391"/>
    <w:rsid w:val="00335F43"/>
    <w:rsid w:val="00337B6B"/>
    <w:rsid w:val="00340302"/>
    <w:rsid w:val="00340982"/>
    <w:rsid w:val="00340AF2"/>
    <w:rsid w:val="00341523"/>
    <w:rsid w:val="00341E24"/>
    <w:rsid w:val="00344151"/>
    <w:rsid w:val="003501D5"/>
    <w:rsid w:val="00350A88"/>
    <w:rsid w:val="00355709"/>
    <w:rsid w:val="00355C70"/>
    <w:rsid w:val="003564FD"/>
    <w:rsid w:val="00363C70"/>
    <w:rsid w:val="00366B45"/>
    <w:rsid w:val="0037040D"/>
    <w:rsid w:val="00371547"/>
    <w:rsid w:val="00372640"/>
    <w:rsid w:val="00375B89"/>
    <w:rsid w:val="0037677B"/>
    <w:rsid w:val="003802B7"/>
    <w:rsid w:val="00381526"/>
    <w:rsid w:val="0038359B"/>
    <w:rsid w:val="00385B86"/>
    <w:rsid w:val="0038632A"/>
    <w:rsid w:val="003865A9"/>
    <w:rsid w:val="0038789B"/>
    <w:rsid w:val="0039234E"/>
    <w:rsid w:val="00392591"/>
    <w:rsid w:val="003A2262"/>
    <w:rsid w:val="003A2848"/>
    <w:rsid w:val="003A3640"/>
    <w:rsid w:val="003A3F4E"/>
    <w:rsid w:val="003A5A62"/>
    <w:rsid w:val="003B1B74"/>
    <w:rsid w:val="003B2B6D"/>
    <w:rsid w:val="003B4172"/>
    <w:rsid w:val="003B5444"/>
    <w:rsid w:val="003C23A0"/>
    <w:rsid w:val="003C5484"/>
    <w:rsid w:val="003D265F"/>
    <w:rsid w:val="003D27F1"/>
    <w:rsid w:val="003D4D37"/>
    <w:rsid w:val="003D4F71"/>
    <w:rsid w:val="003D539A"/>
    <w:rsid w:val="003D6562"/>
    <w:rsid w:val="003E03EB"/>
    <w:rsid w:val="003E1D70"/>
    <w:rsid w:val="003E796C"/>
    <w:rsid w:val="003E7DDC"/>
    <w:rsid w:val="003F07F5"/>
    <w:rsid w:val="003F10A2"/>
    <w:rsid w:val="003F2907"/>
    <w:rsid w:val="003F592F"/>
    <w:rsid w:val="003F6103"/>
    <w:rsid w:val="003F6818"/>
    <w:rsid w:val="003F6A59"/>
    <w:rsid w:val="00400595"/>
    <w:rsid w:val="00401F40"/>
    <w:rsid w:val="00403B39"/>
    <w:rsid w:val="00403CA4"/>
    <w:rsid w:val="00404AB2"/>
    <w:rsid w:val="0041170D"/>
    <w:rsid w:val="00412144"/>
    <w:rsid w:val="004141DC"/>
    <w:rsid w:val="00414AD4"/>
    <w:rsid w:val="004165BE"/>
    <w:rsid w:val="004170D9"/>
    <w:rsid w:val="004200F2"/>
    <w:rsid w:val="004201BA"/>
    <w:rsid w:val="00420548"/>
    <w:rsid w:val="00423295"/>
    <w:rsid w:val="00424332"/>
    <w:rsid w:val="00424EF9"/>
    <w:rsid w:val="004303C2"/>
    <w:rsid w:val="00431B43"/>
    <w:rsid w:val="00433749"/>
    <w:rsid w:val="0043383E"/>
    <w:rsid w:val="00434B74"/>
    <w:rsid w:val="004352AD"/>
    <w:rsid w:val="0043777B"/>
    <w:rsid w:val="00441F15"/>
    <w:rsid w:val="0044316A"/>
    <w:rsid w:val="0044394F"/>
    <w:rsid w:val="00445093"/>
    <w:rsid w:val="00445438"/>
    <w:rsid w:val="0044653B"/>
    <w:rsid w:val="00447420"/>
    <w:rsid w:val="004509E9"/>
    <w:rsid w:val="004512FE"/>
    <w:rsid w:val="00451C6D"/>
    <w:rsid w:val="00451FF1"/>
    <w:rsid w:val="00452736"/>
    <w:rsid w:val="004527F9"/>
    <w:rsid w:val="0045301E"/>
    <w:rsid w:val="00454701"/>
    <w:rsid w:val="00460208"/>
    <w:rsid w:val="004605F5"/>
    <w:rsid w:val="00460A76"/>
    <w:rsid w:val="00464608"/>
    <w:rsid w:val="00466BD0"/>
    <w:rsid w:val="004671EC"/>
    <w:rsid w:val="00467E00"/>
    <w:rsid w:val="00471344"/>
    <w:rsid w:val="00471794"/>
    <w:rsid w:val="00476545"/>
    <w:rsid w:val="00476946"/>
    <w:rsid w:val="00480E32"/>
    <w:rsid w:val="004847BA"/>
    <w:rsid w:val="00485221"/>
    <w:rsid w:val="00486010"/>
    <w:rsid w:val="004903D7"/>
    <w:rsid w:val="00492C56"/>
    <w:rsid w:val="004958C9"/>
    <w:rsid w:val="004958CD"/>
    <w:rsid w:val="00495B8E"/>
    <w:rsid w:val="00497B8C"/>
    <w:rsid w:val="004A4118"/>
    <w:rsid w:val="004A55E4"/>
    <w:rsid w:val="004A565C"/>
    <w:rsid w:val="004A5C71"/>
    <w:rsid w:val="004B0B44"/>
    <w:rsid w:val="004B0C92"/>
    <w:rsid w:val="004B2214"/>
    <w:rsid w:val="004B518D"/>
    <w:rsid w:val="004C0357"/>
    <w:rsid w:val="004C09BB"/>
    <w:rsid w:val="004C20B9"/>
    <w:rsid w:val="004C32DC"/>
    <w:rsid w:val="004C37D9"/>
    <w:rsid w:val="004C38BA"/>
    <w:rsid w:val="004C67E4"/>
    <w:rsid w:val="004C7029"/>
    <w:rsid w:val="004C7480"/>
    <w:rsid w:val="004C7BCA"/>
    <w:rsid w:val="004D1AE0"/>
    <w:rsid w:val="004D2D63"/>
    <w:rsid w:val="004D2F75"/>
    <w:rsid w:val="004D50EA"/>
    <w:rsid w:val="004D6B21"/>
    <w:rsid w:val="004D7ED7"/>
    <w:rsid w:val="004E2697"/>
    <w:rsid w:val="004E35B5"/>
    <w:rsid w:val="004E5C57"/>
    <w:rsid w:val="004E5C5B"/>
    <w:rsid w:val="004E6A94"/>
    <w:rsid w:val="004E6AF4"/>
    <w:rsid w:val="004E714E"/>
    <w:rsid w:val="004E7DE9"/>
    <w:rsid w:val="004F080A"/>
    <w:rsid w:val="004F114C"/>
    <w:rsid w:val="004F4202"/>
    <w:rsid w:val="004F69FE"/>
    <w:rsid w:val="004F6E8E"/>
    <w:rsid w:val="004F73C9"/>
    <w:rsid w:val="004F7532"/>
    <w:rsid w:val="004F7D46"/>
    <w:rsid w:val="0050094F"/>
    <w:rsid w:val="00501E8C"/>
    <w:rsid w:val="005026EA"/>
    <w:rsid w:val="00503108"/>
    <w:rsid w:val="0050328D"/>
    <w:rsid w:val="00503E97"/>
    <w:rsid w:val="00504968"/>
    <w:rsid w:val="005050E6"/>
    <w:rsid w:val="00505401"/>
    <w:rsid w:val="00505A3A"/>
    <w:rsid w:val="00505DCD"/>
    <w:rsid w:val="005060AD"/>
    <w:rsid w:val="00506308"/>
    <w:rsid w:val="0050661C"/>
    <w:rsid w:val="0050761B"/>
    <w:rsid w:val="00507A90"/>
    <w:rsid w:val="005141AD"/>
    <w:rsid w:val="00515C78"/>
    <w:rsid w:val="005163BC"/>
    <w:rsid w:val="005225EC"/>
    <w:rsid w:val="00523F03"/>
    <w:rsid w:val="00525491"/>
    <w:rsid w:val="00525C2B"/>
    <w:rsid w:val="00526219"/>
    <w:rsid w:val="005300BC"/>
    <w:rsid w:val="005314FD"/>
    <w:rsid w:val="00531814"/>
    <w:rsid w:val="00537087"/>
    <w:rsid w:val="00537129"/>
    <w:rsid w:val="00540053"/>
    <w:rsid w:val="00544BB7"/>
    <w:rsid w:val="00547DEB"/>
    <w:rsid w:val="00552377"/>
    <w:rsid w:val="00552E42"/>
    <w:rsid w:val="00553346"/>
    <w:rsid w:val="00553963"/>
    <w:rsid w:val="00554250"/>
    <w:rsid w:val="00555331"/>
    <w:rsid w:val="00555ABD"/>
    <w:rsid w:val="00555E11"/>
    <w:rsid w:val="005563E6"/>
    <w:rsid w:val="00557043"/>
    <w:rsid w:val="005607E4"/>
    <w:rsid w:val="0056088E"/>
    <w:rsid w:val="00560D0D"/>
    <w:rsid w:val="00560F5A"/>
    <w:rsid w:val="00561D9E"/>
    <w:rsid w:val="00563EC4"/>
    <w:rsid w:val="00564C30"/>
    <w:rsid w:val="005656EE"/>
    <w:rsid w:val="005705D4"/>
    <w:rsid w:val="00573B06"/>
    <w:rsid w:val="00574EF2"/>
    <w:rsid w:val="005778CC"/>
    <w:rsid w:val="00582EC2"/>
    <w:rsid w:val="00583C4E"/>
    <w:rsid w:val="00584750"/>
    <w:rsid w:val="00584C31"/>
    <w:rsid w:val="00585788"/>
    <w:rsid w:val="005870E4"/>
    <w:rsid w:val="00587100"/>
    <w:rsid w:val="0059087E"/>
    <w:rsid w:val="00592401"/>
    <w:rsid w:val="005925ED"/>
    <w:rsid w:val="00592A4C"/>
    <w:rsid w:val="005938B1"/>
    <w:rsid w:val="0059503B"/>
    <w:rsid w:val="005953EB"/>
    <w:rsid w:val="00595DDE"/>
    <w:rsid w:val="005A093B"/>
    <w:rsid w:val="005A21A6"/>
    <w:rsid w:val="005A29F4"/>
    <w:rsid w:val="005A2BB1"/>
    <w:rsid w:val="005B1890"/>
    <w:rsid w:val="005B403F"/>
    <w:rsid w:val="005B4C43"/>
    <w:rsid w:val="005B4DA6"/>
    <w:rsid w:val="005B5632"/>
    <w:rsid w:val="005B596D"/>
    <w:rsid w:val="005B6BF7"/>
    <w:rsid w:val="005C06DB"/>
    <w:rsid w:val="005C30AF"/>
    <w:rsid w:val="005C4F9B"/>
    <w:rsid w:val="005C56E7"/>
    <w:rsid w:val="005D0B76"/>
    <w:rsid w:val="005D1CD3"/>
    <w:rsid w:val="005D4DFA"/>
    <w:rsid w:val="005D5363"/>
    <w:rsid w:val="005D79A3"/>
    <w:rsid w:val="005E02EB"/>
    <w:rsid w:val="005E1A34"/>
    <w:rsid w:val="005E1A74"/>
    <w:rsid w:val="005E6003"/>
    <w:rsid w:val="005E60DC"/>
    <w:rsid w:val="005E686D"/>
    <w:rsid w:val="005F156A"/>
    <w:rsid w:val="005F3965"/>
    <w:rsid w:val="005F42A0"/>
    <w:rsid w:val="005F59F3"/>
    <w:rsid w:val="005F6971"/>
    <w:rsid w:val="00600852"/>
    <w:rsid w:val="00601CEC"/>
    <w:rsid w:val="00602BEC"/>
    <w:rsid w:val="00604398"/>
    <w:rsid w:val="00605BB4"/>
    <w:rsid w:val="0061173A"/>
    <w:rsid w:val="006127F8"/>
    <w:rsid w:val="00615146"/>
    <w:rsid w:val="0061667D"/>
    <w:rsid w:val="006173A5"/>
    <w:rsid w:val="00621313"/>
    <w:rsid w:val="00621D77"/>
    <w:rsid w:val="00625A47"/>
    <w:rsid w:val="00626FB0"/>
    <w:rsid w:val="00631A07"/>
    <w:rsid w:val="00634803"/>
    <w:rsid w:val="006410BE"/>
    <w:rsid w:val="00641E9A"/>
    <w:rsid w:val="00642079"/>
    <w:rsid w:val="0064222A"/>
    <w:rsid w:val="00643592"/>
    <w:rsid w:val="00647672"/>
    <w:rsid w:val="00647C99"/>
    <w:rsid w:val="006502BA"/>
    <w:rsid w:val="00655257"/>
    <w:rsid w:val="00660718"/>
    <w:rsid w:val="00662A9C"/>
    <w:rsid w:val="00665405"/>
    <w:rsid w:val="006708A3"/>
    <w:rsid w:val="00670AB5"/>
    <w:rsid w:val="00674065"/>
    <w:rsid w:val="006746CC"/>
    <w:rsid w:val="00681032"/>
    <w:rsid w:val="006875B2"/>
    <w:rsid w:val="0069148E"/>
    <w:rsid w:val="00694209"/>
    <w:rsid w:val="006946FB"/>
    <w:rsid w:val="00694819"/>
    <w:rsid w:val="00694B69"/>
    <w:rsid w:val="00695E7A"/>
    <w:rsid w:val="006961D6"/>
    <w:rsid w:val="0069694F"/>
    <w:rsid w:val="00697174"/>
    <w:rsid w:val="006A00DE"/>
    <w:rsid w:val="006A164E"/>
    <w:rsid w:val="006A51A9"/>
    <w:rsid w:val="006A6522"/>
    <w:rsid w:val="006A6916"/>
    <w:rsid w:val="006A70F9"/>
    <w:rsid w:val="006B02BB"/>
    <w:rsid w:val="006B0B8D"/>
    <w:rsid w:val="006B22E5"/>
    <w:rsid w:val="006B4E4F"/>
    <w:rsid w:val="006B62F8"/>
    <w:rsid w:val="006B6954"/>
    <w:rsid w:val="006B6C97"/>
    <w:rsid w:val="006C1272"/>
    <w:rsid w:val="006C1A73"/>
    <w:rsid w:val="006C29B4"/>
    <w:rsid w:val="006C2B7C"/>
    <w:rsid w:val="006C3E09"/>
    <w:rsid w:val="006C6A11"/>
    <w:rsid w:val="006C7E17"/>
    <w:rsid w:val="006D2163"/>
    <w:rsid w:val="006D2C8F"/>
    <w:rsid w:val="006D46E1"/>
    <w:rsid w:val="006D5915"/>
    <w:rsid w:val="006D6C06"/>
    <w:rsid w:val="006D716E"/>
    <w:rsid w:val="006E113A"/>
    <w:rsid w:val="006E2128"/>
    <w:rsid w:val="006E4EAB"/>
    <w:rsid w:val="006E7318"/>
    <w:rsid w:val="006F0DA2"/>
    <w:rsid w:val="006F135E"/>
    <w:rsid w:val="006F192C"/>
    <w:rsid w:val="006F3049"/>
    <w:rsid w:val="006F4692"/>
    <w:rsid w:val="006F62E5"/>
    <w:rsid w:val="006F6D0F"/>
    <w:rsid w:val="0070007A"/>
    <w:rsid w:val="0070048C"/>
    <w:rsid w:val="00700D4D"/>
    <w:rsid w:val="007058AC"/>
    <w:rsid w:val="007070FA"/>
    <w:rsid w:val="00707318"/>
    <w:rsid w:val="007073F0"/>
    <w:rsid w:val="00707587"/>
    <w:rsid w:val="00707CF2"/>
    <w:rsid w:val="007108CE"/>
    <w:rsid w:val="00712DEB"/>
    <w:rsid w:val="00715913"/>
    <w:rsid w:val="00715DB6"/>
    <w:rsid w:val="00716820"/>
    <w:rsid w:val="0071745D"/>
    <w:rsid w:val="00717B09"/>
    <w:rsid w:val="007205E2"/>
    <w:rsid w:val="00722DA5"/>
    <w:rsid w:val="00723E58"/>
    <w:rsid w:val="007243C8"/>
    <w:rsid w:val="00724EA6"/>
    <w:rsid w:val="00724FD4"/>
    <w:rsid w:val="00731CEC"/>
    <w:rsid w:val="007327A9"/>
    <w:rsid w:val="007330DA"/>
    <w:rsid w:val="007330E1"/>
    <w:rsid w:val="0073487C"/>
    <w:rsid w:val="00737A2C"/>
    <w:rsid w:val="007408EA"/>
    <w:rsid w:val="00741A8C"/>
    <w:rsid w:val="007420EF"/>
    <w:rsid w:val="00743F27"/>
    <w:rsid w:val="00744AC0"/>
    <w:rsid w:val="00746107"/>
    <w:rsid w:val="007512EE"/>
    <w:rsid w:val="00751FB0"/>
    <w:rsid w:val="00753A2A"/>
    <w:rsid w:val="007554BD"/>
    <w:rsid w:val="00760C5F"/>
    <w:rsid w:val="00765CBF"/>
    <w:rsid w:val="00767375"/>
    <w:rsid w:val="00772302"/>
    <w:rsid w:val="00772B43"/>
    <w:rsid w:val="00773057"/>
    <w:rsid w:val="00773192"/>
    <w:rsid w:val="00774454"/>
    <w:rsid w:val="0077498D"/>
    <w:rsid w:val="007766D0"/>
    <w:rsid w:val="00777926"/>
    <w:rsid w:val="00781A44"/>
    <w:rsid w:val="00785475"/>
    <w:rsid w:val="00786E61"/>
    <w:rsid w:val="00787FB7"/>
    <w:rsid w:val="00790D4C"/>
    <w:rsid w:val="00791294"/>
    <w:rsid w:val="007918FA"/>
    <w:rsid w:val="0079201E"/>
    <w:rsid w:val="00793107"/>
    <w:rsid w:val="0079318F"/>
    <w:rsid w:val="007952E5"/>
    <w:rsid w:val="0079637A"/>
    <w:rsid w:val="007A0180"/>
    <w:rsid w:val="007A0D74"/>
    <w:rsid w:val="007A1266"/>
    <w:rsid w:val="007A1A2C"/>
    <w:rsid w:val="007A3989"/>
    <w:rsid w:val="007A4AF2"/>
    <w:rsid w:val="007B14D4"/>
    <w:rsid w:val="007B2340"/>
    <w:rsid w:val="007B2ED0"/>
    <w:rsid w:val="007B2FDD"/>
    <w:rsid w:val="007B704F"/>
    <w:rsid w:val="007B71E8"/>
    <w:rsid w:val="007B7237"/>
    <w:rsid w:val="007B77E9"/>
    <w:rsid w:val="007B7AD8"/>
    <w:rsid w:val="007B7C55"/>
    <w:rsid w:val="007C0407"/>
    <w:rsid w:val="007C3130"/>
    <w:rsid w:val="007C391B"/>
    <w:rsid w:val="007C3F34"/>
    <w:rsid w:val="007C404C"/>
    <w:rsid w:val="007C4AF6"/>
    <w:rsid w:val="007C52EA"/>
    <w:rsid w:val="007C5369"/>
    <w:rsid w:val="007C60F8"/>
    <w:rsid w:val="007D0B39"/>
    <w:rsid w:val="007D235D"/>
    <w:rsid w:val="007D3B17"/>
    <w:rsid w:val="007D7F6E"/>
    <w:rsid w:val="007E2758"/>
    <w:rsid w:val="007E5EA3"/>
    <w:rsid w:val="007E64EF"/>
    <w:rsid w:val="007F536B"/>
    <w:rsid w:val="007F6E63"/>
    <w:rsid w:val="007F706B"/>
    <w:rsid w:val="007F73B4"/>
    <w:rsid w:val="007F7786"/>
    <w:rsid w:val="007F77EC"/>
    <w:rsid w:val="008011E2"/>
    <w:rsid w:val="0080213D"/>
    <w:rsid w:val="008023B5"/>
    <w:rsid w:val="008029A6"/>
    <w:rsid w:val="00803834"/>
    <w:rsid w:val="0080385E"/>
    <w:rsid w:val="00803F45"/>
    <w:rsid w:val="00806084"/>
    <w:rsid w:val="00806154"/>
    <w:rsid w:val="008067CE"/>
    <w:rsid w:val="00806909"/>
    <w:rsid w:val="00806D0F"/>
    <w:rsid w:val="00810234"/>
    <w:rsid w:val="008102F9"/>
    <w:rsid w:val="00812C7C"/>
    <w:rsid w:val="00812D6F"/>
    <w:rsid w:val="00814403"/>
    <w:rsid w:val="00814D6A"/>
    <w:rsid w:val="00815584"/>
    <w:rsid w:val="008155E8"/>
    <w:rsid w:val="008161B2"/>
    <w:rsid w:val="00816EA2"/>
    <w:rsid w:val="0082067A"/>
    <w:rsid w:val="008207EF"/>
    <w:rsid w:val="00821B2C"/>
    <w:rsid w:val="00822E11"/>
    <w:rsid w:val="00825AC8"/>
    <w:rsid w:val="00827031"/>
    <w:rsid w:val="0083147C"/>
    <w:rsid w:val="00831652"/>
    <w:rsid w:val="008321D2"/>
    <w:rsid w:val="00834685"/>
    <w:rsid w:val="008349D0"/>
    <w:rsid w:val="00834C52"/>
    <w:rsid w:val="008362F1"/>
    <w:rsid w:val="008371A6"/>
    <w:rsid w:val="00837B8B"/>
    <w:rsid w:val="0084045F"/>
    <w:rsid w:val="0084098D"/>
    <w:rsid w:val="008434FD"/>
    <w:rsid w:val="00847B86"/>
    <w:rsid w:val="00852722"/>
    <w:rsid w:val="00854771"/>
    <w:rsid w:val="00855A1C"/>
    <w:rsid w:val="0085708E"/>
    <w:rsid w:val="008604A8"/>
    <w:rsid w:val="0086075D"/>
    <w:rsid w:val="0086093E"/>
    <w:rsid w:val="008609D1"/>
    <w:rsid w:val="008626B8"/>
    <w:rsid w:val="008630B4"/>
    <w:rsid w:val="008637A9"/>
    <w:rsid w:val="00864BAE"/>
    <w:rsid w:val="00865F2C"/>
    <w:rsid w:val="00866C33"/>
    <w:rsid w:val="0086773C"/>
    <w:rsid w:val="00867743"/>
    <w:rsid w:val="00867A90"/>
    <w:rsid w:val="0087053E"/>
    <w:rsid w:val="0087081F"/>
    <w:rsid w:val="008710DE"/>
    <w:rsid w:val="00871CEE"/>
    <w:rsid w:val="00873010"/>
    <w:rsid w:val="0087387E"/>
    <w:rsid w:val="008742E3"/>
    <w:rsid w:val="0087548A"/>
    <w:rsid w:val="008756FE"/>
    <w:rsid w:val="00882A9C"/>
    <w:rsid w:val="00885634"/>
    <w:rsid w:val="00886A65"/>
    <w:rsid w:val="00890C67"/>
    <w:rsid w:val="008912B9"/>
    <w:rsid w:val="00891BF0"/>
    <w:rsid w:val="00894601"/>
    <w:rsid w:val="00896ED9"/>
    <w:rsid w:val="00897773"/>
    <w:rsid w:val="008A1048"/>
    <w:rsid w:val="008A38D7"/>
    <w:rsid w:val="008A4440"/>
    <w:rsid w:val="008A50DA"/>
    <w:rsid w:val="008B13BC"/>
    <w:rsid w:val="008B23B3"/>
    <w:rsid w:val="008B4F9C"/>
    <w:rsid w:val="008B55D2"/>
    <w:rsid w:val="008C32FB"/>
    <w:rsid w:val="008C33BA"/>
    <w:rsid w:val="008C3BAA"/>
    <w:rsid w:val="008C546C"/>
    <w:rsid w:val="008C63B4"/>
    <w:rsid w:val="008C63E3"/>
    <w:rsid w:val="008C703A"/>
    <w:rsid w:val="008C707A"/>
    <w:rsid w:val="008C7B03"/>
    <w:rsid w:val="008D1518"/>
    <w:rsid w:val="008D3854"/>
    <w:rsid w:val="008D6470"/>
    <w:rsid w:val="008E0183"/>
    <w:rsid w:val="008E0509"/>
    <w:rsid w:val="008E09DB"/>
    <w:rsid w:val="008E2353"/>
    <w:rsid w:val="008E41D5"/>
    <w:rsid w:val="008E7AC6"/>
    <w:rsid w:val="008F05C0"/>
    <w:rsid w:val="008F1469"/>
    <w:rsid w:val="008F4F29"/>
    <w:rsid w:val="008F537C"/>
    <w:rsid w:val="008F5607"/>
    <w:rsid w:val="008F69F2"/>
    <w:rsid w:val="008F7693"/>
    <w:rsid w:val="00900F03"/>
    <w:rsid w:val="00900F83"/>
    <w:rsid w:val="00901771"/>
    <w:rsid w:val="00903F28"/>
    <w:rsid w:val="00904816"/>
    <w:rsid w:val="00904986"/>
    <w:rsid w:val="009059EC"/>
    <w:rsid w:val="00905BD7"/>
    <w:rsid w:val="0090705E"/>
    <w:rsid w:val="00910416"/>
    <w:rsid w:val="00913041"/>
    <w:rsid w:val="0091649E"/>
    <w:rsid w:val="00916F2F"/>
    <w:rsid w:val="009206C8"/>
    <w:rsid w:val="00920C17"/>
    <w:rsid w:val="00924247"/>
    <w:rsid w:val="00926982"/>
    <w:rsid w:val="00930C6F"/>
    <w:rsid w:val="00930F71"/>
    <w:rsid w:val="00933BF6"/>
    <w:rsid w:val="009357A8"/>
    <w:rsid w:val="00935A8A"/>
    <w:rsid w:val="00941313"/>
    <w:rsid w:val="0094156D"/>
    <w:rsid w:val="009423C7"/>
    <w:rsid w:val="009430FC"/>
    <w:rsid w:val="009441CA"/>
    <w:rsid w:val="009506D4"/>
    <w:rsid w:val="00951158"/>
    <w:rsid w:val="00953329"/>
    <w:rsid w:val="00953A40"/>
    <w:rsid w:val="00954C54"/>
    <w:rsid w:val="009565F2"/>
    <w:rsid w:val="00956F4A"/>
    <w:rsid w:val="00960C8A"/>
    <w:rsid w:val="00960DBE"/>
    <w:rsid w:val="009618D3"/>
    <w:rsid w:val="00961A05"/>
    <w:rsid w:val="0096262E"/>
    <w:rsid w:val="009626A8"/>
    <w:rsid w:val="00963363"/>
    <w:rsid w:val="00963F5D"/>
    <w:rsid w:val="00965EC9"/>
    <w:rsid w:val="00966D9E"/>
    <w:rsid w:val="00973640"/>
    <w:rsid w:val="009740E3"/>
    <w:rsid w:val="00974ADC"/>
    <w:rsid w:val="0098064F"/>
    <w:rsid w:val="00980793"/>
    <w:rsid w:val="009814BC"/>
    <w:rsid w:val="00982825"/>
    <w:rsid w:val="0098337A"/>
    <w:rsid w:val="00983848"/>
    <w:rsid w:val="00990854"/>
    <w:rsid w:val="00991042"/>
    <w:rsid w:val="0099149B"/>
    <w:rsid w:val="00992734"/>
    <w:rsid w:val="00995D5B"/>
    <w:rsid w:val="00997A42"/>
    <w:rsid w:val="009A0354"/>
    <w:rsid w:val="009A1AF6"/>
    <w:rsid w:val="009A1EF4"/>
    <w:rsid w:val="009A25E7"/>
    <w:rsid w:val="009A2AF6"/>
    <w:rsid w:val="009A2C0C"/>
    <w:rsid w:val="009A4DA4"/>
    <w:rsid w:val="009A7E01"/>
    <w:rsid w:val="009B02FF"/>
    <w:rsid w:val="009B26D2"/>
    <w:rsid w:val="009B28EA"/>
    <w:rsid w:val="009B5459"/>
    <w:rsid w:val="009B6D6E"/>
    <w:rsid w:val="009B721C"/>
    <w:rsid w:val="009C009D"/>
    <w:rsid w:val="009C10B0"/>
    <w:rsid w:val="009C1DE6"/>
    <w:rsid w:val="009C4AC2"/>
    <w:rsid w:val="009C51AA"/>
    <w:rsid w:val="009C5793"/>
    <w:rsid w:val="009C608B"/>
    <w:rsid w:val="009C7E7F"/>
    <w:rsid w:val="009D00FB"/>
    <w:rsid w:val="009D0F72"/>
    <w:rsid w:val="009D1DEA"/>
    <w:rsid w:val="009D2CB9"/>
    <w:rsid w:val="009D5010"/>
    <w:rsid w:val="009D6C7A"/>
    <w:rsid w:val="009D750C"/>
    <w:rsid w:val="009E0600"/>
    <w:rsid w:val="009E0EA8"/>
    <w:rsid w:val="009E5007"/>
    <w:rsid w:val="009E59A8"/>
    <w:rsid w:val="009E77DB"/>
    <w:rsid w:val="009E7DA2"/>
    <w:rsid w:val="009F0622"/>
    <w:rsid w:val="009F209D"/>
    <w:rsid w:val="009F5002"/>
    <w:rsid w:val="009F6375"/>
    <w:rsid w:val="00A029D5"/>
    <w:rsid w:val="00A04B67"/>
    <w:rsid w:val="00A04DE3"/>
    <w:rsid w:val="00A04F4A"/>
    <w:rsid w:val="00A0529F"/>
    <w:rsid w:val="00A05373"/>
    <w:rsid w:val="00A060AE"/>
    <w:rsid w:val="00A06D77"/>
    <w:rsid w:val="00A077EB"/>
    <w:rsid w:val="00A10A8A"/>
    <w:rsid w:val="00A16D7F"/>
    <w:rsid w:val="00A20E44"/>
    <w:rsid w:val="00A2157B"/>
    <w:rsid w:val="00A240C0"/>
    <w:rsid w:val="00A24464"/>
    <w:rsid w:val="00A24AEC"/>
    <w:rsid w:val="00A2583F"/>
    <w:rsid w:val="00A316D9"/>
    <w:rsid w:val="00A31949"/>
    <w:rsid w:val="00A3197F"/>
    <w:rsid w:val="00A31DD5"/>
    <w:rsid w:val="00A31F3E"/>
    <w:rsid w:val="00A32231"/>
    <w:rsid w:val="00A324FA"/>
    <w:rsid w:val="00A33491"/>
    <w:rsid w:val="00A33D51"/>
    <w:rsid w:val="00A346A3"/>
    <w:rsid w:val="00A3681B"/>
    <w:rsid w:val="00A379A0"/>
    <w:rsid w:val="00A37AE2"/>
    <w:rsid w:val="00A400A5"/>
    <w:rsid w:val="00A402F9"/>
    <w:rsid w:val="00A4038D"/>
    <w:rsid w:val="00A43253"/>
    <w:rsid w:val="00A508E9"/>
    <w:rsid w:val="00A52348"/>
    <w:rsid w:val="00A55D8C"/>
    <w:rsid w:val="00A5729E"/>
    <w:rsid w:val="00A574A1"/>
    <w:rsid w:val="00A67BAF"/>
    <w:rsid w:val="00A74AC3"/>
    <w:rsid w:val="00A75D19"/>
    <w:rsid w:val="00A76BD0"/>
    <w:rsid w:val="00A77AC8"/>
    <w:rsid w:val="00A80629"/>
    <w:rsid w:val="00A81312"/>
    <w:rsid w:val="00A81C52"/>
    <w:rsid w:val="00A85888"/>
    <w:rsid w:val="00A85A29"/>
    <w:rsid w:val="00A85BAF"/>
    <w:rsid w:val="00A86A78"/>
    <w:rsid w:val="00A86DBE"/>
    <w:rsid w:val="00A8730A"/>
    <w:rsid w:val="00A90345"/>
    <w:rsid w:val="00A9298B"/>
    <w:rsid w:val="00A93711"/>
    <w:rsid w:val="00A94804"/>
    <w:rsid w:val="00A94843"/>
    <w:rsid w:val="00A96E5F"/>
    <w:rsid w:val="00A979FC"/>
    <w:rsid w:val="00AA0E00"/>
    <w:rsid w:val="00AA284F"/>
    <w:rsid w:val="00AA2A70"/>
    <w:rsid w:val="00AA6BE0"/>
    <w:rsid w:val="00AA7A8B"/>
    <w:rsid w:val="00AA7EC6"/>
    <w:rsid w:val="00AB17D1"/>
    <w:rsid w:val="00AB2F93"/>
    <w:rsid w:val="00AB31CE"/>
    <w:rsid w:val="00AB4E41"/>
    <w:rsid w:val="00AB5CF5"/>
    <w:rsid w:val="00AB770B"/>
    <w:rsid w:val="00AC0DEB"/>
    <w:rsid w:val="00AC119F"/>
    <w:rsid w:val="00AC1603"/>
    <w:rsid w:val="00AC2F9A"/>
    <w:rsid w:val="00AC3189"/>
    <w:rsid w:val="00AC4411"/>
    <w:rsid w:val="00AD0156"/>
    <w:rsid w:val="00AD74DF"/>
    <w:rsid w:val="00AE0550"/>
    <w:rsid w:val="00AE22A4"/>
    <w:rsid w:val="00AE269E"/>
    <w:rsid w:val="00AE2903"/>
    <w:rsid w:val="00AE2983"/>
    <w:rsid w:val="00AE3F05"/>
    <w:rsid w:val="00AE4AF6"/>
    <w:rsid w:val="00AE55F1"/>
    <w:rsid w:val="00AE5A6E"/>
    <w:rsid w:val="00AE702F"/>
    <w:rsid w:val="00AF17DA"/>
    <w:rsid w:val="00AF3CAE"/>
    <w:rsid w:val="00AF6B77"/>
    <w:rsid w:val="00B02C14"/>
    <w:rsid w:val="00B122D2"/>
    <w:rsid w:val="00B12709"/>
    <w:rsid w:val="00B1362E"/>
    <w:rsid w:val="00B153FB"/>
    <w:rsid w:val="00B154ED"/>
    <w:rsid w:val="00B15B06"/>
    <w:rsid w:val="00B1613C"/>
    <w:rsid w:val="00B2261B"/>
    <w:rsid w:val="00B249A4"/>
    <w:rsid w:val="00B265DC"/>
    <w:rsid w:val="00B305A6"/>
    <w:rsid w:val="00B317C1"/>
    <w:rsid w:val="00B31E33"/>
    <w:rsid w:val="00B33155"/>
    <w:rsid w:val="00B33B8A"/>
    <w:rsid w:val="00B35F3F"/>
    <w:rsid w:val="00B37D74"/>
    <w:rsid w:val="00B4155A"/>
    <w:rsid w:val="00B429A7"/>
    <w:rsid w:val="00B45B14"/>
    <w:rsid w:val="00B45F10"/>
    <w:rsid w:val="00B46725"/>
    <w:rsid w:val="00B46D1D"/>
    <w:rsid w:val="00B46D3E"/>
    <w:rsid w:val="00B50D9D"/>
    <w:rsid w:val="00B51847"/>
    <w:rsid w:val="00B55D2F"/>
    <w:rsid w:val="00B56AA8"/>
    <w:rsid w:val="00B56D5F"/>
    <w:rsid w:val="00B60894"/>
    <w:rsid w:val="00B61487"/>
    <w:rsid w:val="00B62A4B"/>
    <w:rsid w:val="00B638DA"/>
    <w:rsid w:val="00B65AAB"/>
    <w:rsid w:val="00B70FBE"/>
    <w:rsid w:val="00B72C91"/>
    <w:rsid w:val="00B736C4"/>
    <w:rsid w:val="00B762CF"/>
    <w:rsid w:val="00B76D7A"/>
    <w:rsid w:val="00B8008A"/>
    <w:rsid w:val="00B83F0C"/>
    <w:rsid w:val="00B842E5"/>
    <w:rsid w:val="00B85DC0"/>
    <w:rsid w:val="00B92DDA"/>
    <w:rsid w:val="00B93C63"/>
    <w:rsid w:val="00B94BB1"/>
    <w:rsid w:val="00B97ABC"/>
    <w:rsid w:val="00BA0091"/>
    <w:rsid w:val="00BA1A0C"/>
    <w:rsid w:val="00BA45F5"/>
    <w:rsid w:val="00BB2EA0"/>
    <w:rsid w:val="00BB334C"/>
    <w:rsid w:val="00BB3847"/>
    <w:rsid w:val="00BB38C5"/>
    <w:rsid w:val="00BB39E7"/>
    <w:rsid w:val="00BB642D"/>
    <w:rsid w:val="00BC0000"/>
    <w:rsid w:val="00BC1222"/>
    <w:rsid w:val="00BC1CC8"/>
    <w:rsid w:val="00BC4573"/>
    <w:rsid w:val="00BC5EB9"/>
    <w:rsid w:val="00BC791A"/>
    <w:rsid w:val="00BC7B98"/>
    <w:rsid w:val="00BD190E"/>
    <w:rsid w:val="00BD1B62"/>
    <w:rsid w:val="00BD4AD6"/>
    <w:rsid w:val="00BD4E98"/>
    <w:rsid w:val="00BD539C"/>
    <w:rsid w:val="00BD57A2"/>
    <w:rsid w:val="00BD73B6"/>
    <w:rsid w:val="00BD7E7F"/>
    <w:rsid w:val="00BE1F52"/>
    <w:rsid w:val="00BE45BD"/>
    <w:rsid w:val="00BE5AEA"/>
    <w:rsid w:val="00BF223A"/>
    <w:rsid w:val="00BF37DF"/>
    <w:rsid w:val="00BF4054"/>
    <w:rsid w:val="00BF7107"/>
    <w:rsid w:val="00BF7FB6"/>
    <w:rsid w:val="00C0039D"/>
    <w:rsid w:val="00C00DA2"/>
    <w:rsid w:val="00C07943"/>
    <w:rsid w:val="00C12094"/>
    <w:rsid w:val="00C124F7"/>
    <w:rsid w:val="00C133CD"/>
    <w:rsid w:val="00C13F82"/>
    <w:rsid w:val="00C15A98"/>
    <w:rsid w:val="00C15AF8"/>
    <w:rsid w:val="00C17690"/>
    <w:rsid w:val="00C17838"/>
    <w:rsid w:val="00C17D91"/>
    <w:rsid w:val="00C20135"/>
    <w:rsid w:val="00C22549"/>
    <w:rsid w:val="00C23070"/>
    <w:rsid w:val="00C23FDA"/>
    <w:rsid w:val="00C26271"/>
    <w:rsid w:val="00C278EA"/>
    <w:rsid w:val="00C31501"/>
    <w:rsid w:val="00C33F47"/>
    <w:rsid w:val="00C366D8"/>
    <w:rsid w:val="00C373B7"/>
    <w:rsid w:val="00C4248C"/>
    <w:rsid w:val="00C44DB4"/>
    <w:rsid w:val="00C45919"/>
    <w:rsid w:val="00C518C5"/>
    <w:rsid w:val="00C519FE"/>
    <w:rsid w:val="00C524C7"/>
    <w:rsid w:val="00C52D32"/>
    <w:rsid w:val="00C53956"/>
    <w:rsid w:val="00C60D3F"/>
    <w:rsid w:val="00C6102C"/>
    <w:rsid w:val="00C61F3B"/>
    <w:rsid w:val="00C620B4"/>
    <w:rsid w:val="00C63FF6"/>
    <w:rsid w:val="00C6537A"/>
    <w:rsid w:val="00C65A4D"/>
    <w:rsid w:val="00C67263"/>
    <w:rsid w:val="00C67A71"/>
    <w:rsid w:val="00C70026"/>
    <w:rsid w:val="00C71A73"/>
    <w:rsid w:val="00C73638"/>
    <w:rsid w:val="00C74B49"/>
    <w:rsid w:val="00C76862"/>
    <w:rsid w:val="00C80D76"/>
    <w:rsid w:val="00C81310"/>
    <w:rsid w:val="00C81A50"/>
    <w:rsid w:val="00C8567E"/>
    <w:rsid w:val="00C868BF"/>
    <w:rsid w:val="00C869AE"/>
    <w:rsid w:val="00C8723A"/>
    <w:rsid w:val="00C87FAA"/>
    <w:rsid w:val="00C90659"/>
    <w:rsid w:val="00C90FC0"/>
    <w:rsid w:val="00C91277"/>
    <w:rsid w:val="00C91825"/>
    <w:rsid w:val="00C9420C"/>
    <w:rsid w:val="00C95BF7"/>
    <w:rsid w:val="00CA2FC8"/>
    <w:rsid w:val="00CA3244"/>
    <w:rsid w:val="00CA447B"/>
    <w:rsid w:val="00CA4F6F"/>
    <w:rsid w:val="00CA511D"/>
    <w:rsid w:val="00CA53C7"/>
    <w:rsid w:val="00CA5539"/>
    <w:rsid w:val="00CA7015"/>
    <w:rsid w:val="00CA7F70"/>
    <w:rsid w:val="00CA7F78"/>
    <w:rsid w:val="00CB012E"/>
    <w:rsid w:val="00CB07F2"/>
    <w:rsid w:val="00CB0A6A"/>
    <w:rsid w:val="00CB12B3"/>
    <w:rsid w:val="00CB44C5"/>
    <w:rsid w:val="00CB784A"/>
    <w:rsid w:val="00CB7DCF"/>
    <w:rsid w:val="00CC0786"/>
    <w:rsid w:val="00CC0EEA"/>
    <w:rsid w:val="00CC1302"/>
    <w:rsid w:val="00CC21AB"/>
    <w:rsid w:val="00CC39D3"/>
    <w:rsid w:val="00CC419B"/>
    <w:rsid w:val="00CC56B6"/>
    <w:rsid w:val="00CC5B5E"/>
    <w:rsid w:val="00CD2039"/>
    <w:rsid w:val="00CD2CCB"/>
    <w:rsid w:val="00CD3280"/>
    <w:rsid w:val="00CD3ED9"/>
    <w:rsid w:val="00CD5286"/>
    <w:rsid w:val="00CD5378"/>
    <w:rsid w:val="00CD7140"/>
    <w:rsid w:val="00CE0F90"/>
    <w:rsid w:val="00CE19F0"/>
    <w:rsid w:val="00CE38ED"/>
    <w:rsid w:val="00CE41D5"/>
    <w:rsid w:val="00CE4441"/>
    <w:rsid w:val="00CE6BC7"/>
    <w:rsid w:val="00CE6D56"/>
    <w:rsid w:val="00CF1308"/>
    <w:rsid w:val="00CF2231"/>
    <w:rsid w:val="00CF33F6"/>
    <w:rsid w:val="00CF5650"/>
    <w:rsid w:val="00CF6208"/>
    <w:rsid w:val="00CF696E"/>
    <w:rsid w:val="00CF7AD1"/>
    <w:rsid w:val="00D00044"/>
    <w:rsid w:val="00D02308"/>
    <w:rsid w:val="00D030BA"/>
    <w:rsid w:val="00D049CC"/>
    <w:rsid w:val="00D070AF"/>
    <w:rsid w:val="00D0722C"/>
    <w:rsid w:val="00D07395"/>
    <w:rsid w:val="00D076CE"/>
    <w:rsid w:val="00D07D70"/>
    <w:rsid w:val="00D10783"/>
    <w:rsid w:val="00D11101"/>
    <w:rsid w:val="00D119B0"/>
    <w:rsid w:val="00D1383E"/>
    <w:rsid w:val="00D13E20"/>
    <w:rsid w:val="00D15575"/>
    <w:rsid w:val="00D1660A"/>
    <w:rsid w:val="00D17047"/>
    <w:rsid w:val="00D20D2F"/>
    <w:rsid w:val="00D20F3E"/>
    <w:rsid w:val="00D21F68"/>
    <w:rsid w:val="00D23CE9"/>
    <w:rsid w:val="00D25D43"/>
    <w:rsid w:val="00D26978"/>
    <w:rsid w:val="00D278FB"/>
    <w:rsid w:val="00D31E14"/>
    <w:rsid w:val="00D32491"/>
    <w:rsid w:val="00D32B54"/>
    <w:rsid w:val="00D330E1"/>
    <w:rsid w:val="00D34FB2"/>
    <w:rsid w:val="00D37F7B"/>
    <w:rsid w:val="00D417AF"/>
    <w:rsid w:val="00D43A7F"/>
    <w:rsid w:val="00D43ABA"/>
    <w:rsid w:val="00D45C02"/>
    <w:rsid w:val="00D473B0"/>
    <w:rsid w:val="00D47652"/>
    <w:rsid w:val="00D504BF"/>
    <w:rsid w:val="00D52258"/>
    <w:rsid w:val="00D52AEB"/>
    <w:rsid w:val="00D531C5"/>
    <w:rsid w:val="00D571F8"/>
    <w:rsid w:val="00D574B9"/>
    <w:rsid w:val="00D5770D"/>
    <w:rsid w:val="00D62117"/>
    <w:rsid w:val="00D62734"/>
    <w:rsid w:val="00D6282E"/>
    <w:rsid w:val="00D62D62"/>
    <w:rsid w:val="00D66482"/>
    <w:rsid w:val="00D67AE8"/>
    <w:rsid w:val="00D67D1D"/>
    <w:rsid w:val="00D70025"/>
    <w:rsid w:val="00D75213"/>
    <w:rsid w:val="00D755EF"/>
    <w:rsid w:val="00D77BB7"/>
    <w:rsid w:val="00D81548"/>
    <w:rsid w:val="00D86BB5"/>
    <w:rsid w:val="00D86D09"/>
    <w:rsid w:val="00D90A43"/>
    <w:rsid w:val="00D930D5"/>
    <w:rsid w:val="00D93F14"/>
    <w:rsid w:val="00D9507C"/>
    <w:rsid w:val="00D967F2"/>
    <w:rsid w:val="00DA029B"/>
    <w:rsid w:val="00DA3758"/>
    <w:rsid w:val="00DA4224"/>
    <w:rsid w:val="00DA45C2"/>
    <w:rsid w:val="00DA576A"/>
    <w:rsid w:val="00DA5F8B"/>
    <w:rsid w:val="00DA6998"/>
    <w:rsid w:val="00DA7762"/>
    <w:rsid w:val="00DB05A3"/>
    <w:rsid w:val="00DB0925"/>
    <w:rsid w:val="00DB61A2"/>
    <w:rsid w:val="00DB670F"/>
    <w:rsid w:val="00DC095E"/>
    <w:rsid w:val="00DC0D59"/>
    <w:rsid w:val="00DC2A8F"/>
    <w:rsid w:val="00DC41AD"/>
    <w:rsid w:val="00DC563D"/>
    <w:rsid w:val="00DC5FF5"/>
    <w:rsid w:val="00DC64D2"/>
    <w:rsid w:val="00DD0F96"/>
    <w:rsid w:val="00DD142A"/>
    <w:rsid w:val="00DD1E4B"/>
    <w:rsid w:val="00DD207C"/>
    <w:rsid w:val="00DD36D7"/>
    <w:rsid w:val="00DD72EB"/>
    <w:rsid w:val="00DD7C5C"/>
    <w:rsid w:val="00DE0E58"/>
    <w:rsid w:val="00DE21F3"/>
    <w:rsid w:val="00DE54DB"/>
    <w:rsid w:val="00DE580B"/>
    <w:rsid w:val="00DE63C5"/>
    <w:rsid w:val="00DE6CB9"/>
    <w:rsid w:val="00DF02F1"/>
    <w:rsid w:val="00DF65EE"/>
    <w:rsid w:val="00DF7718"/>
    <w:rsid w:val="00E0108D"/>
    <w:rsid w:val="00E03433"/>
    <w:rsid w:val="00E041F9"/>
    <w:rsid w:val="00E07EAC"/>
    <w:rsid w:val="00E12B5C"/>
    <w:rsid w:val="00E12F76"/>
    <w:rsid w:val="00E1481C"/>
    <w:rsid w:val="00E14C3E"/>
    <w:rsid w:val="00E15099"/>
    <w:rsid w:val="00E21CAE"/>
    <w:rsid w:val="00E235D4"/>
    <w:rsid w:val="00E25275"/>
    <w:rsid w:val="00E276E4"/>
    <w:rsid w:val="00E307A3"/>
    <w:rsid w:val="00E3110F"/>
    <w:rsid w:val="00E3117D"/>
    <w:rsid w:val="00E31BAF"/>
    <w:rsid w:val="00E32979"/>
    <w:rsid w:val="00E33410"/>
    <w:rsid w:val="00E34755"/>
    <w:rsid w:val="00E36A6B"/>
    <w:rsid w:val="00E4033F"/>
    <w:rsid w:val="00E41146"/>
    <w:rsid w:val="00E41BAF"/>
    <w:rsid w:val="00E44C5C"/>
    <w:rsid w:val="00E45401"/>
    <w:rsid w:val="00E459EB"/>
    <w:rsid w:val="00E45D92"/>
    <w:rsid w:val="00E464CB"/>
    <w:rsid w:val="00E47603"/>
    <w:rsid w:val="00E52F90"/>
    <w:rsid w:val="00E54002"/>
    <w:rsid w:val="00E556D1"/>
    <w:rsid w:val="00E56103"/>
    <w:rsid w:val="00E567A2"/>
    <w:rsid w:val="00E5781C"/>
    <w:rsid w:val="00E6136B"/>
    <w:rsid w:val="00E617D4"/>
    <w:rsid w:val="00E62104"/>
    <w:rsid w:val="00E625CA"/>
    <w:rsid w:val="00E62AAD"/>
    <w:rsid w:val="00E62EC7"/>
    <w:rsid w:val="00E64558"/>
    <w:rsid w:val="00E72560"/>
    <w:rsid w:val="00E72E85"/>
    <w:rsid w:val="00E73E1D"/>
    <w:rsid w:val="00E73E46"/>
    <w:rsid w:val="00E745F3"/>
    <w:rsid w:val="00E76426"/>
    <w:rsid w:val="00E77AFF"/>
    <w:rsid w:val="00E8179D"/>
    <w:rsid w:val="00E819DC"/>
    <w:rsid w:val="00E831CB"/>
    <w:rsid w:val="00E838C8"/>
    <w:rsid w:val="00E83F27"/>
    <w:rsid w:val="00E8503D"/>
    <w:rsid w:val="00E86C1D"/>
    <w:rsid w:val="00E87553"/>
    <w:rsid w:val="00E87FEB"/>
    <w:rsid w:val="00E91953"/>
    <w:rsid w:val="00E91C1E"/>
    <w:rsid w:val="00E951E6"/>
    <w:rsid w:val="00E95DDD"/>
    <w:rsid w:val="00E97EE8"/>
    <w:rsid w:val="00EA28B5"/>
    <w:rsid w:val="00EA44E2"/>
    <w:rsid w:val="00EA5273"/>
    <w:rsid w:val="00EA6543"/>
    <w:rsid w:val="00EB198B"/>
    <w:rsid w:val="00EB5059"/>
    <w:rsid w:val="00EB5135"/>
    <w:rsid w:val="00EB5542"/>
    <w:rsid w:val="00EB5D65"/>
    <w:rsid w:val="00EB663C"/>
    <w:rsid w:val="00EC00BF"/>
    <w:rsid w:val="00EC09DC"/>
    <w:rsid w:val="00EC0E28"/>
    <w:rsid w:val="00EC23CE"/>
    <w:rsid w:val="00EC3B5C"/>
    <w:rsid w:val="00EC5392"/>
    <w:rsid w:val="00EC56C3"/>
    <w:rsid w:val="00EC58EE"/>
    <w:rsid w:val="00EC6678"/>
    <w:rsid w:val="00EC7C9F"/>
    <w:rsid w:val="00ED0A21"/>
    <w:rsid w:val="00ED17BB"/>
    <w:rsid w:val="00ED4454"/>
    <w:rsid w:val="00ED5A70"/>
    <w:rsid w:val="00ED6A51"/>
    <w:rsid w:val="00EE0759"/>
    <w:rsid w:val="00EE1BB8"/>
    <w:rsid w:val="00EE37B4"/>
    <w:rsid w:val="00EE4678"/>
    <w:rsid w:val="00EE5854"/>
    <w:rsid w:val="00EE5C6E"/>
    <w:rsid w:val="00EE793E"/>
    <w:rsid w:val="00EE7C3F"/>
    <w:rsid w:val="00EF095E"/>
    <w:rsid w:val="00EF0E03"/>
    <w:rsid w:val="00EF1069"/>
    <w:rsid w:val="00EF1428"/>
    <w:rsid w:val="00EF2489"/>
    <w:rsid w:val="00EF2A79"/>
    <w:rsid w:val="00EF2E35"/>
    <w:rsid w:val="00EF3844"/>
    <w:rsid w:val="00EF4B32"/>
    <w:rsid w:val="00EF4FF8"/>
    <w:rsid w:val="00F01B7E"/>
    <w:rsid w:val="00F03243"/>
    <w:rsid w:val="00F04121"/>
    <w:rsid w:val="00F05A34"/>
    <w:rsid w:val="00F0636F"/>
    <w:rsid w:val="00F06737"/>
    <w:rsid w:val="00F12B36"/>
    <w:rsid w:val="00F12CDB"/>
    <w:rsid w:val="00F12D35"/>
    <w:rsid w:val="00F15882"/>
    <w:rsid w:val="00F15EA6"/>
    <w:rsid w:val="00F17C24"/>
    <w:rsid w:val="00F21894"/>
    <w:rsid w:val="00F21A06"/>
    <w:rsid w:val="00F21D40"/>
    <w:rsid w:val="00F24261"/>
    <w:rsid w:val="00F24375"/>
    <w:rsid w:val="00F2507D"/>
    <w:rsid w:val="00F3008A"/>
    <w:rsid w:val="00F30554"/>
    <w:rsid w:val="00F30889"/>
    <w:rsid w:val="00F30B88"/>
    <w:rsid w:val="00F3128F"/>
    <w:rsid w:val="00F3175E"/>
    <w:rsid w:val="00F31C49"/>
    <w:rsid w:val="00F33F19"/>
    <w:rsid w:val="00F33FAE"/>
    <w:rsid w:val="00F344CE"/>
    <w:rsid w:val="00F359A1"/>
    <w:rsid w:val="00F35F65"/>
    <w:rsid w:val="00F35F9C"/>
    <w:rsid w:val="00F36EF9"/>
    <w:rsid w:val="00F37B45"/>
    <w:rsid w:val="00F42482"/>
    <w:rsid w:val="00F43204"/>
    <w:rsid w:val="00F4495C"/>
    <w:rsid w:val="00F45F11"/>
    <w:rsid w:val="00F465BC"/>
    <w:rsid w:val="00F476F9"/>
    <w:rsid w:val="00F504ED"/>
    <w:rsid w:val="00F513B7"/>
    <w:rsid w:val="00F53AFD"/>
    <w:rsid w:val="00F55465"/>
    <w:rsid w:val="00F602A6"/>
    <w:rsid w:val="00F60BB2"/>
    <w:rsid w:val="00F61826"/>
    <w:rsid w:val="00F629AF"/>
    <w:rsid w:val="00F6426E"/>
    <w:rsid w:val="00F64D95"/>
    <w:rsid w:val="00F650DD"/>
    <w:rsid w:val="00F656F3"/>
    <w:rsid w:val="00F70F15"/>
    <w:rsid w:val="00F72583"/>
    <w:rsid w:val="00F75DB3"/>
    <w:rsid w:val="00F7760D"/>
    <w:rsid w:val="00F80030"/>
    <w:rsid w:val="00F80EC6"/>
    <w:rsid w:val="00F831CD"/>
    <w:rsid w:val="00F83469"/>
    <w:rsid w:val="00F83C5E"/>
    <w:rsid w:val="00F84319"/>
    <w:rsid w:val="00F87632"/>
    <w:rsid w:val="00F93274"/>
    <w:rsid w:val="00F936C1"/>
    <w:rsid w:val="00F96309"/>
    <w:rsid w:val="00F97986"/>
    <w:rsid w:val="00F97B7D"/>
    <w:rsid w:val="00FA011C"/>
    <w:rsid w:val="00FA21E6"/>
    <w:rsid w:val="00FA3065"/>
    <w:rsid w:val="00FA430B"/>
    <w:rsid w:val="00FA5F33"/>
    <w:rsid w:val="00FB00AC"/>
    <w:rsid w:val="00FB2C04"/>
    <w:rsid w:val="00FB3B20"/>
    <w:rsid w:val="00FB43CA"/>
    <w:rsid w:val="00FB48A1"/>
    <w:rsid w:val="00FB52D1"/>
    <w:rsid w:val="00FB6319"/>
    <w:rsid w:val="00FC4772"/>
    <w:rsid w:val="00FC6EC7"/>
    <w:rsid w:val="00FC76CC"/>
    <w:rsid w:val="00FD0EB0"/>
    <w:rsid w:val="00FD13D8"/>
    <w:rsid w:val="00FD1CBD"/>
    <w:rsid w:val="00FD2F82"/>
    <w:rsid w:val="00FD3E01"/>
    <w:rsid w:val="00FD4722"/>
    <w:rsid w:val="00FD6B55"/>
    <w:rsid w:val="00FE0FC7"/>
    <w:rsid w:val="00FE2A2D"/>
    <w:rsid w:val="00FE2A4C"/>
    <w:rsid w:val="00FE33CC"/>
    <w:rsid w:val="00FE3E63"/>
    <w:rsid w:val="00FE63E3"/>
    <w:rsid w:val="00FF00B7"/>
    <w:rsid w:val="00FF0740"/>
    <w:rsid w:val="00FF2D5D"/>
    <w:rsid w:val="00FF4589"/>
    <w:rsid w:val="00FF5373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3"/>
  </w:style>
  <w:style w:type="paragraph" w:styleId="1">
    <w:name w:val="heading 1"/>
    <w:basedOn w:val="a"/>
    <w:link w:val="10"/>
    <w:uiPriority w:val="9"/>
    <w:qFormat/>
    <w:rsid w:val="0069148E"/>
    <w:pPr>
      <w:spacing w:before="150" w:after="150" w:line="300" w:lineRule="auto"/>
      <w:jc w:val="center"/>
      <w:outlineLvl w:val="0"/>
    </w:pPr>
    <w:rPr>
      <w:rFonts w:ascii="Times New Roman" w:eastAsia="Times New Roman" w:hAnsi="Times New Roman" w:cs="Times New Roman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8E"/>
    <w:rPr>
      <w:rFonts w:ascii="Times New Roman" w:eastAsia="Times New Roman" w:hAnsi="Times New Roman" w:cs="Times New Roman"/>
      <w:kern w:val="36"/>
      <w:sz w:val="38"/>
      <w:szCs w:val="38"/>
      <w:lang w:eastAsia="ru-RU"/>
    </w:rPr>
  </w:style>
  <w:style w:type="paragraph" w:customStyle="1" w:styleId="rtejustify">
    <w:name w:val="rtejustify"/>
    <w:basedOn w:val="a"/>
    <w:rsid w:val="006914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rsid w:val="0069148E"/>
  </w:style>
  <w:style w:type="character" w:customStyle="1" w:styleId="printhtml1">
    <w:name w:val="print_html1"/>
    <w:basedOn w:val="a0"/>
    <w:rsid w:val="0069148E"/>
  </w:style>
  <w:style w:type="paragraph" w:styleId="a3">
    <w:name w:val="Balloon Text"/>
    <w:basedOn w:val="a"/>
    <w:link w:val="a4"/>
    <w:uiPriority w:val="99"/>
    <w:semiHidden/>
    <w:unhideWhenUsed/>
    <w:rsid w:val="0069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14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097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40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7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23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92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29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5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8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2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79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9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6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11056</Characters>
  <Application>Microsoft Office Word</Application>
  <DocSecurity>0</DocSecurity>
  <Lines>92</Lines>
  <Paragraphs>25</Paragraphs>
  <ScaleCrop>false</ScaleCrop>
  <Company>Microsoft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2019-12-05T16:49:00Z</cp:lastPrinted>
  <dcterms:created xsi:type="dcterms:W3CDTF">2019-12-09T05:22:00Z</dcterms:created>
  <dcterms:modified xsi:type="dcterms:W3CDTF">2019-12-09T05:22:00Z</dcterms:modified>
</cp:coreProperties>
</file>