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C7" w:rsidRDefault="004F3EC7" w:rsidP="004F3EC7">
      <w:pPr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5pt;height:47.75pt" o:ole="">
            <v:imagedata r:id="rId4" o:title=""/>
          </v:shape>
          <o:OLEObject Type="Embed" ProgID="PBrush" ShapeID="_x0000_i1025" DrawAspect="Content" ObjectID="_1427725166" r:id="rId5"/>
        </w:object>
      </w:r>
    </w:p>
    <w:p w:rsidR="004F3EC7" w:rsidRDefault="004F3EC7" w:rsidP="004F3EC7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НОВОЛАБИНСКОГО СЕЛЬСКОГО ПОСЕЛЕНИЯ УСТЬ-ЛАБИНСКОГО  РАЙОНА </w:t>
      </w:r>
    </w:p>
    <w:p w:rsidR="004F3EC7" w:rsidRPr="006F1C2A" w:rsidRDefault="004F3EC7" w:rsidP="004F3EC7">
      <w:pPr>
        <w:jc w:val="center"/>
        <w:outlineLvl w:val="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4F3EC7" w:rsidRPr="002F52A8" w:rsidRDefault="004F3EC7" w:rsidP="004F3EC7">
      <w:pPr>
        <w:rPr>
          <w:sz w:val="28"/>
          <w:szCs w:val="28"/>
        </w:rPr>
      </w:pPr>
    </w:p>
    <w:p w:rsidR="004F3EC7" w:rsidRPr="002F52A8" w:rsidRDefault="00650A87" w:rsidP="00BA785A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F3EC7" w:rsidRPr="002F52A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A785A">
        <w:rPr>
          <w:sz w:val="28"/>
          <w:szCs w:val="28"/>
        </w:rPr>
        <w:t>01.04.2013г</w:t>
      </w:r>
      <w:r w:rsidR="004F3EC7">
        <w:rPr>
          <w:sz w:val="28"/>
          <w:szCs w:val="28"/>
        </w:rPr>
        <w:t xml:space="preserve">.                                    </w:t>
      </w:r>
      <w:r w:rsidR="00705D6B">
        <w:rPr>
          <w:sz w:val="28"/>
          <w:szCs w:val="28"/>
        </w:rPr>
        <w:t xml:space="preserve">           </w:t>
      </w:r>
      <w:r w:rsidR="00BA785A">
        <w:rPr>
          <w:sz w:val="28"/>
          <w:szCs w:val="28"/>
        </w:rPr>
        <w:t xml:space="preserve">  </w:t>
      </w:r>
      <w:r w:rsidR="00705D6B">
        <w:rPr>
          <w:sz w:val="28"/>
          <w:szCs w:val="28"/>
        </w:rPr>
        <w:t xml:space="preserve">            </w:t>
      </w:r>
      <w:r w:rsidR="004F3EC7">
        <w:rPr>
          <w:sz w:val="28"/>
          <w:szCs w:val="28"/>
        </w:rPr>
        <w:t xml:space="preserve">                              № </w:t>
      </w:r>
      <w:r w:rsidR="00BA785A">
        <w:rPr>
          <w:sz w:val="28"/>
          <w:szCs w:val="28"/>
        </w:rPr>
        <w:t>11</w:t>
      </w:r>
    </w:p>
    <w:p w:rsidR="004F3EC7" w:rsidRPr="006F1C2A" w:rsidRDefault="004F3EC7" w:rsidP="004F3EC7">
      <w:pPr>
        <w:jc w:val="center"/>
        <w:rPr>
          <w:sz w:val="24"/>
          <w:szCs w:val="24"/>
        </w:rPr>
      </w:pPr>
      <w:r w:rsidRPr="006F1C2A">
        <w:rPr>
          <w:sz w:val="24"/>
          <w:szCs w:val="24"/>
        </w:rPr>
        <w:t>станица Новолабинская</w:t>
      </w:r>
    </w:p>
    <w:p w:rsidR="00650134" w:rsidRDefault="00650134" w:rsidP="00650134">
      <w:pPr>
        <w:pStyle w:val="a6"/>
        <w:rPr>
          <w:rFonts w:ascii="Times New Roman" w:hAnsi="Times New Roman"/>
          <w:b/>
          <w:sz w:val="28"/>
        </w:rPr>
      </w:pPr>
    </w:p>
    <w:p w:rsidR="00705D6B" w:rsidRDefault="0060783B" w:rsidP="00705D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администрации Новолабинского сельского поселения Усть-Лабинского района от </w:t>
      </w:r>
      <w:r w:rsidR="00705D6B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</w:t>
      </w:r>
      <w:r w:rsidR="00705D6B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2012 года № </w:t>
      </w:r>
      <w:r w:rsidR="00705D6B">
        <w:rPr>
          <w:b/>
          <w:sz w:val="28"/>
          <w:szCs w:val="28"/>
        </w:rPr>
        <w:t>76</w:t>
      </w:r>
    </w:p>
    <w:p w:rsidR="00705D6B" w:rsidRDefault="00705D6B" w:rsidP="00705D6B">
      <w:pPr>
        <w:jc w:val="center"/>
        <w:rPr>
          <w:b/>
          <w:sz w:val="28"/>
          <w:szCs w:val="28"/>
        </w:rPr>
      </w:pPr>
      <w:r w:rsidRPr="00705D6B">
        <w:rPr>
          <w:b/>
          <w:sz w:val="28"/>
          <w:szCs w:val="28"/>
        </w:rPr>
        <w:t xml:space="preserve">«Об утверждении административного регламента предоставления администрацией Новолабинского сельского поселения Усть-Лабинского района муниципальной услуги «Выдача копий нормативно-правовых актов администрации Новолабинского сельского поселения </w:t>
      </w:r>
    </w:p>
    <w:p w:rsidR="0060783B" w:rsidRPr="00705D6B" w:rsidRDefault="00705D6B" w:rsidP="00705D6B">
      <w:pPr>
        <w:jc w:val="center"/>
        <w:rPr>
          <w:b/>
          <w:sz w:val="28"/>
          <w:szCs w:val="28"/>
        </w:rPr>
      </w:pPr>
      <w:r w:rsidRPr="00705D6B">
        <w:rPr>
          <w:b/>
          <w:sz w:val="28"/>
          <w:szCs w:val="28"/>
        </w:rPr>
        <w:t>Усть-Лабинского района»</w:t>
      </w:r>
    </w:p>
    <w:p w:rsidR="0060783B" w:rsidRDefault="0060783B" w:rsidP="0060783B">
      <w:pPr>
        <w:rPr>
          <w:b/>
          <w:sz w:val="28"/>
          <w:szCs w:val="28"/>
        </w:rPr>
      </w:pPr>
    </w:p>
    <w:p w:rsidR="0060783B" w:rsidRDefault="0060783B" w:rsidP="0060783B">
      <w:pPr>
        <w:ind w:firstLine="709"/>
        <w:jc w:val="both"/>
        <w:rPr>
          <w:sz w:val="28"/>
          <w:szCs w:val="28"/>
        </w:rPr>
      </w:pPr>
      <w:r w:rsidRPr="00DB0DC0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приведения в соответствие с действующем законодательством Российской Федерации нормативно правовых актов Новолабинского сельского поселения Усть-Лабинского района и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Новолабинского сельского поселения Усть-Лабинского района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60783B" w:rsidRDefault="0060783B" w:rsidP="0060783B">
      <w:pPr>
        <w:ind w:firstLine="709"/>
        <w:jc w:val="both"/>
        <w:rPr>
          <w:sz w:val="28"/>
          <w:szCs w:val="28"/>
        </w:rPr>
      </w:pPr>
      <w:r w:rsidRPr="00EF7EFB">
        <w:rPr>
          <w:sz w:val="28"/>
          <w:szCs w:val="28"/>
        </w:rPr>
        <w:t>1. Отменить постановление администрации Новолабинского сельского п</w:t>
      </w:r>
      <w:r w:rsidR="00705D6B">
        <w:rPr>
          <w:sz w:val="28"/>
          <w:szCs w:val="28"/>
        </w:rPr>
        <w:t>оселения Усть-Лабинского района</w:t>
      </w:r>
      <w:r w:rsidRPr="00EF7EFB">
        <w:rPr>
          <w:sz w:val="28"/>
          <w:szCs w:val="28"/>
        </w:rPr>
        <w:t xml:space="preserve"> от </w:t>
      </w:r>
      <w:r w:rsidR="00705D6B">
        <w:rPr>
          <w:sz w:val="28"/>
          <w:szCs w:val="28"/>
        </w:rPr>
        <w:t>09 августа</w:t>
      </w:r>
      <w:r w:rsidRPr="00EF7EFB">
        <w:rPr>
          <w:sz w:val="28"/>
          <w:szCs w:val="28"/>
        </w:rPr>
        <w:t xml:space="preserve"> 2012 года № </w:t>
      </w:r>
      <w:r w:rsidR="00705D6B">
        <w:rPr>
          <w:sz w:val="28"/>
          <w:szCs w:val="28"/>
        </w:rPr>
        <w:t>76</w:t>
      </w:r>
      <w:r w:rsidRPr="00EF7EFB">
        <w:rPr>
          <w:sz w:val="28"/>
          <w:szCs w:val="28"/>
        </w:rPr>
        <w:t xml:space="preserve"> </w:t>
      </w:r>
      <w:r w:rsidR="00705D6B">
        <w:rPr>
          <w:sz w:val="28"/>
          <w:szCs w:val="28"/>
        </w:rPr>
        <w:t xml:space="preserve">«Об утверждении </w:t>
      </w:r>
      <w:r w:rsidR="00705D6B" w:rsidRPr="00197393">
        <w:rPr>
          <w:sz w:val="28"/>
          <w:szCs w:val="28"/>
        </w:rPr>
        <w:t>административного регламента предоставления администрацией Новолабинского сельского поселения Усть-Лабинского района муниципальной услуги «Выдача копий нормативно-правовых актов администрации Новолабинского сельского поселения Усть-Лабинского района»</w:t>
      </w:r>
      <w:r>
        <w:rPr>
          <w:sz w:val="28"/>
          <w:szCs w:val="28"/>
        </w:rPr>
        <w:t>.</w:t>
      </w:r>
    </w:p>
    <w:p w:rsidR="0060783B" w:rsidRDefault="0060783B" w:rsidP="006078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Новолабинского сельского поселения Усть-Лабинского района (Ковешникова) обнародовать настоящее постановление</w:t>
      </w:r>
      <w:r w:rsidR="00705D6B">
        <w:rPr>
          <w:sz w:val="28"/>
          <w:szCs w:val="28"/>
        </w:rPr>
        <w:t xml:space="preserve"> и разместить на официальном сайте  сети Интернет</w:t>
      </w:r>
      <w:r>
        <w:rPr>
          <w:sz w:val="28"/>
          <w:szCs w:val="28"/>
        </w:rPr>
        <w:t>.</w:t>
      </w:r>
    </w:p>
    <w:p w:rsidR="0060783B" w:rsidRDefault="0060783B" w:rsidP="006078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Контроль,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Новолабинского сельского поселения Усть-Лабинского района Ю.В. Агаркова.</w:t>
      </w:r>
    </w:p>
    <w:p w:rsidR="0060783B" w:rsidRDefault="0060783B" w:rsidP="006078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обнародования</w:t>
      </w:r>
      <w:r w:rsidR="00705D6B">
        <w:rPr>
          <w:sz w:val="28"/>
          <w:szCs w:val="28"/>
        </w:rPr>
        <w:t>.</w:t>
      </w:r>
    </w:p>
    <w:p w:rsidR="0060783B" w:rsidRDefault="0060783B" w:rsidP="0060783B">
      <w:pPr>
        <w:jc w:val="both"/>
        <w:rPr>
          <w:sz w:val="28"/>
          <w:szCs w:val="28"/>
        </w:rPr>
      </w:pPr>
    </w:p>
    <w:p w:rsidR="0060783B" w:rsidRDefault="0060783B" w:rsidP="0060783B">
      <w:pPr>
        <w:jc w:val="both"/>
        <w:rPr>
          <w:sz w:val="28"/>
          <w:szCs w:val="28"/>
        </w:rPr>
      </w:pPr>
    </w:p>
    <w:p w:rsidR="0060783B" w:rsidRDefault="0060783B" w:rsidP="0060783B">
      <w:pPr>
        <w:jc w:val="both"/>
        <w:rPr>
          <w:sz w:val="28"/>
          <w:szCs w:val="28"/>
        </w:rPr>
      </w:pPr>
    </w:p>
    <w:p w:rsidR="0060783B" w:rsidRDefault="0060783B" w:rsidP="0060783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Новолабинского сельского поселения</w:t>
      </w:r>
    </w:p>
    <w:p w:rsidR="0060783B" w:rsidRDefault="0060783B" w:rsidP="00607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  </w:t>
      </w:r>
      <w:proofErr w:type="spellStart"/>
      <w:r>
        <w:rPr>
          <w:sz w:val="28"/>
          <w:szCs w:val="28"/>
        </w:rPr>
        <w:t>Ю.В.Агарков</w:t>
      </w:r>
      <w:proofErr w:type="spellEnd"/>
      <w:r>
        <w:rPr>
          <w:sz w:val="28"/>
          <w:szCs w:val="28"/>
        </w:rPr>
        <w:t xml:space="preserve"> </w:t>
      </w:r>
    </w:p>
    <w:p w:rsidR="0060783B" w:rsidRDefault="0060783B" w:rsidP="0060783B">
      <w:pPr>
        <w:jc w:val="both"/>
        <w:rPr>
          <w:sz w:val="28"/>
          <w:szCs w:val="28"/>
        </w:rPr>
      </w:pPr>
    </w:p>
    <w:p w:rsidR="00F86B19" w:rsidRDefault="00F86B19" w:rsidP="00822845">
      <w:pPr>
        <w:pStyle w:val="a6"/>
        <w:jc w:val="center"/>
      </w:pPr>
    </w:p>
    <w:sectPr w:rsidR="00F86B19" w:rsidSect="00E54D22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50134"/>
    <w:rsid w:val="00041F6D"/>
    <w:rsid w:val="0011147D"/>
    <w:rsid w:val="001D086B"/>
    <w:rsid w:val="00203E9D"/>
    <w:rsid w:val="002B196D"/>
    <w:rsid w:val="003533AB"/>
    <w:rsid w:val="00433408"/>
    <w:rsid w:val="004F3EC7"/>
    <w:rsid w:val="005034AE"/>
    <w:rsid w:val="00577FC0"/>
    <w:rsid w:val="005939BF"/>
    <w:rsid w:val="0060783B"/>
    <w:rsid w:val="00650134"/>
    <w:rsid w:val="00650A87"/>
    <w:rsid w:val="0066142E"/>
    <w:rsid w:val="00705D6B"/>
    <w:rsid w:val="0071082E"/>
    <w:rsid w:val="0072593C"/>
    <w:rsid w:val="00795E65"/>
    <w:rsid w:val="007F5AFC"/>
    <w:rsid w:val="00822845"/>
    <w:rsid w:val="008E3036"/>
    <w:rsid w:val="00960FC2"/>
    <w:rsid w:val="00BA785A"/>
    <w:rsid w:val="00C40B3B"/>
    <w:rsid w:val="00C760D6"/>
    <w:rsid w:val="00E3319F"/>
    <w:rsid w:val="00E54D22"/>
    <w:rsid w:val="00E74DAE"/>
    <w:rsid w:val="00F56371"/>
    <w:rsid w:val="00F86B19"/>
    <w:rsid w:val="00FD7AD3"/>
    <w:rsid w:val="00FF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84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013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50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650134"/>
    <w:pPr>
      <w:jc w:val="center"/>
    </w:pPr>
    <w:rPr>
      <w:sz w:val="28"/>
      <w:szCs w:val="24"/>
    </w:rPr>
  </w:style>
  <w:style w:type="paragraph" w:styleId="a6">
    <w:name w:val="Plain Text"/>
    <w:basedOn w:val="a"/>
    <w:link w:val="a7"/>
    <w:rsid w:val="00650134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65013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2284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822845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basedOn w:val="a8"/>
    <w:uiPriority w:val="99"/>
    <w:rsid w:val="00822845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82284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82284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Title"/>
    <w:basedOn w:val="a"/>
    <w:next w:val="ad"/>
    <w:link w:val="ae"/>
    <w:qFormat/>
    <w:rsid w:val="00822845"/>
    <w:pPr>
      <w:jc w:val="center"/>
    </w:pPr>
    <w:rPr>
      <w:b/>
      <w:sz w:val="24"/>
      <w:lang w:eastAsia="ar-SA"/>
    </w:rPr>
  </w:style>
  <w:style w:type="character" w:customStyle="1" w:styleId="ae">
    <w:name w:val="Название Знак"/>
    <w:basedOn w:val="a0"/>
    <w:link w:val="ac"/>
    <w:rsid w:val="0082284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Cell">
    <w:name w:val="ConsPlusCell"/>
    <w:rsid w:val="00822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f"/>
    <w:uiPriority w:val="11"/>
    <w:qFormat/>
    <w:rsid w:val="00822845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d"/>
    <w:uiPriority w:val="11"/>
    <w:rsid w:val="00822845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</dc:creator>
  <cp:keywords/>
  <dc:description/>
  <cp:lastModifiedBy>римма</cp:lastModifiedBy>
  <cp:revision>18</cp:revision>
  <cp:lastPrinted>2013-03-26T06:38:00Z</cp:lastPrinted>
  <dcterms:created xsi:type="dcterms:W3CDTF">2012-11-07T12:06:00Z</dcterms:created>
  <dcterms:modified xsi:type="dcterms:W3CDTF">2013-04-17T13:33:00Z</dcterms:modified>
</cp:coreProperties>
</file>