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36" w:rsidRPr="00185CFB" w:rsidRDefault="00FC1C36" w:rsidP="00305E5F">
      <w:pPr>
        <w:spacing w:after="0" w:line="240" w:lineRule="auto"/>
        <w:ind w:firstLine="709"/>
        <w:jc w:val="center"/>
        <w:rPr>
          <w:rFonts w:ascii="Times New Roman" w:hAnsi="Times New Roman" w:cs="Times New Roman"/>
          <w:sz w:val="24"/>
          <w:szCs w:val="24"/>
        </w:rPr>
      </w:pPr>
    </w:p>
    <w:p w:rsidR="00FC1C36" w:rsidRPr="00185CFB" w:rsidRDefault="00FC1C36" w:rsidP="00305E5F">
      <w:pPr>
        <w:spacing w:after="0" w:line="240" w:lineRule="auto"/>
        <w:ind w:firstLine="709"/>
        <w:jc w:val="center"/>
        <w:rPr>
          <w:rFonts w:ascii="Times New Roman" w:hAnsi="Times New Roman" w:cs="Times New Roman"/>
          <w:sz w:val="24"/>
          <w:szCs w:val="24"/>
        </w:rPr>
      </w:pPr>
      <w:r w:rsidRPr="00BB727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v:imagedata r:id="rId5" o:title=""/>
          </v:shape>
        </w:pict>
      </w:r>
    </w:p>
    <w:p w:rsidR="00FC1C36" w:rsidRPr="00185CFB" w:rsidRDefault="00FC1C36" w:rsidP="0058585E">
      <w:pPr>
        <w:spacing w:after="0" w:line="240" w:lineRule="auto"/>
        <w:ind w:firstLine="709"/>
        <w:jc w:val="center"/>
        <w:rPr>
          <w:rFonts w:ascii="Times New Roman" w:hAnsi="Times New Roman" w:cs="Times New Roman"/>
          <w:sz w:val="28"/>
          <w:szCs w:val="28"/>
        </w:rPr>
      </w:pPr>
    </w:p>
    <w:p w:rsidR="00FC1C36" w:rsidRDefault="00FC1C36" w:rsidP="00AB6256">
      <w:pPr>
        <w:pStyle w:val="Heading1"/>
        <w:ind w:firstLine="709"/>
      </w:pPr>
      <w:r w:rsidRPr="008F0F97">
        <w:t xml:space="preserve">АДМИНИСТРАЦИЯ </w:t>
      </w:r>
      <w:r>
        <w:t>НОВОЛАБИНСКОГО</w:t>
      </w:r>
      <w:r w:rsidRPr="008F0F97">
        <w:t xml:space="preserve"> СЕЛЬСКОГО ПОСЕЛЕНИЯ </w:t>
      </w:r>
    </w:p>
    <w:p w:rsidR="00FC1C36" w:rsidRPr="00AB6256" w:rsidRDefault="00FC1C36" w:rsidP="00AB6256">
      <w:pPr>
        <w:pStyle w:val="Heading1"/>
        <w:ind w:firstLine="709"/>
        <w:rPr>
          <w:sz w:val="28"/>
          <w:szCs w:val="28"/>
        </w:rPr>
      </w:pPr>
      <w:r w:rsidRPr="008F0F97">
        <w:t>УСТЬ-ЛАБИНСКОГО РАЙОНА</w:t>
      </w:r>
    </w:p>
    <w:tbl>
      <w:tblPr>
        <w:tblW w:w="10456" w:type="dxa"/>
        <w:tblInd w:w="-106" w:type="dxa"/>
        <w:tblLayout w:type="fixed"/>
        <w:tblLook w:val="0000"/>
      </w:tblPr>
      <w:tblGrid>
        <w:gridCol w:w="2554"/>
        <w:gridCol w:w="4934"/>
        <w:gridCol w:w="2968"/>
      </w:tblGrid>
      <w:tr w:rsidR="00FC1C36" w:rsidRPr="00185CFB" w:rsidTr="00CC7E88">
        <w:tc>
          <w:tcPr>
            <w:tcW w:w="10456" w:type="dxa"/>
            <w:gridSpan w:val="3"/>
          </w:tcPr>
          <w:p w:rsidR="00FC1C36" w:rsidRPr="00185CFB" w:rsidRDefault="00FC1C36" w:rsidP="0058585E">
            <w:pPr>
              <w:pStyle w:val="Heading5"/>
              <w:ind w:firstLine="709"/>
              <w:rPr>
                <w:sz w:val="24"/>
                <w:szCs w:val="24"/>
              </w:rPr>
            </w:pPr>
            <w:r w:rsidRPr="00185CFB">
              <w:t>ПОСТАНОВЛЕНИЕ</w:t>
            </w:r>
          </w:p>
          <w:p w:rsidR="00FC1C36" w:rsidRPr="00185CFB" w:rsidRDefault="00FC1C36" w:rsidP="0058585E">
            <w:pPr>
              <w:spacing w:after="0" w:line="240" w:lineRule="auto"/>
              <w:ind w:firstLine="709"/>
              <w:jc w:val="center"/>
              <w:rPr>
                <w:rFonts w:ascii="Times New Roman" w:hAnsi="Times New Roman" w:cs="Times New Roman"/>
                <w:sz w:val="24"/>
                <w:szCs w:val="24"/>
              </w:rPr>
            </w:pPr>
          </w:p>
        </w:tc>
      </w:tr>
      <w:tr w:rsidR="00FC1C36" w:rsidRPr="0058585E" w:rsidTr="00CC7E88">
        <w:tc>
          <w:tcPr>
            <w:tcW w:w="2554" w:type="dxa"/>
          </w:tcPr>
          <w:p w:rsidR="00FC1C36" w:rsidRDefault="00FC1C36" w:rsidP="005858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марта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w:t>
            </w:r>
          </w:p>
          <w:p w:rsidR="00FC1C36" w:rsidRPr="0058585E" w:rsidRDefault="00FC1C36" w:rsidP="0058585E">
            <w:pPr>
              <w:spacing w:after="0" w:line="240" w:lineRule="auto"/>
              <w:rPr>
                <w:rFonts w:ascii="Times New Roman" w:hAnsi="Times New Roman" w:cs="Times New Roman"/>
                <w:sz w:val="28"/>
                <w:szCs w:val="28"/>
              </w:rPr>
            </w:pPr>
          </w:p>
          <w:p w:rsidR="00FC1C36" w:rsidRPr="0058585E" w:rsidRDefault="00FC1C36" w:rsidP="00305E5F">
            <w:pPr>
              <w:spacing w:after="0" w:line="240" w:lineRule="auto"/>
              <w:ind w:firstLine="709"/>
              <w:rPr>
                <w:rFonts w:ascii="Times New Roman" w:hAnsi="Times New Roman" w:cs="Times New Roman"/>
                <w:sz w:val="28"/>
                <w:szCs w:val="28"/>
              </w:rPr>
            </w:pPr>
          </w:p>
        </w:tc>
        <w:tc>
          <w:tcPr>
            <w:tcW w:w="4934" w:type="dxa"/>
          </w:tcPr>
          <w:p w:rsidR="00FC1C36" w:rsidRPr="0058585E" w:rsidRDefault="00FC1C36" w:rsidP="00305E5F">
            <w:pPr>
              <w:spacing w:after="0" w:line="240" w:lineRule="auto"/>
              <w:ind w:firstLine="709"/>
              <w:jc w:val="right"/>
              <w:rPr>
                <w:rFonts w:ascii="Times New Roman" w:hAnsi="Times New Roman" w:cs="Times New Roman"/>
                <w:sz w:val="28"/>
                <w:szCs w:val="28"/>
              </w:rPr>
            </w:pPr>
          </w:p>
        </w:tc>
        <w:tc>
          <w:tcPr>
            <w:tcW w:w="2968" w:type="dxa"/>
          </w:tcPr>
          <w:p w:rsidR="00FC1C36" w:rsidRPr="0058585E" w:rsidRDefault="00FC1C36" w:rsidP="00CC7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8585E">
              <w:rPr>
                <w:rFonts w:ascii="Times New Roman" w:hAnsi="Times New Roman" w:cs="Times New Roman"/>
                <w:sz w:val="28"/>
                <w:szCs w:val="28"/>
              </w:rPr>
              <w:t xml:space="preserve">№ </w:t>
            </w:r>
            <w:r>
              <w:rPr>
                <w:rFonts w:ascii="Times New Roman" w:hAnsi="Times New Roman" w:cs="Times New Roman"/>
                <w:sz w:val="28"/>
                <w:szCs w:val="28"/>
              </w:rPr>
              <w:t>63</w:t>
            </w:r>
          </w:p>
        </w:tc>
      </w:tr>
      <w:tr w:rsidR="00FC1C36" w:rsidRPr="0058585E" w:rsidTr="00CC7E88">
        <w:tc>
          <w:tcPr>
            <w:tcW w:w="10456" w:type="dxa"/>
            <w:gridSpan w:val="3"/>
          </w:tcPr>
          <w:p w:rsidR="00FC1C36" w:rsidRPr="0058585E" w:rsidRDefault="00FC1C36" w:rsidP="00E15BE9">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ст.Новолабинская</w:t>
            </w:r>
          </w:p>
        </w:tc>
      </w:tr>
    </w:tbl>
    <w:p w:rsidR="00FC1C36" w:rsidRDefault="00FC1C36" w:rsidP="00E15BE9">
      <w:pPr>
        <w:autoSpaceDE w:val="0"/>
        <w:autoSpaceDN w:val="0"/>
        <w:adjustRightInd w:val="0"/>
        <w:spacing w:after="0" w:line="240" w:lineRule="auto"/>
        <w:jc w:val="center"/>
        <w:rPr>
          <w:rFonts w:ascii="Times New Roman" w:hAnsi="Times New Roman" w:cs="Times New Roman"/>
          <w:sz w:val="28"/>
          <w:szCs w:val="28"/>
        </w:rPr>
      </w:pPr>
      <w:bookmarkStart w:id="0" w:name="OLE_LINK17"/>
      <w:bookmarkStart w:id="1" w:name="OLE_LINK18"/>
    </w:p>
    <w:p w:rsidR="00FC1C36" w:rsidRPr="00662985" w:rsidRDefault="00FC1C36" w:rsidP="00E15BE9">
      <w:pPr>
        <w:autoSpaceDE w:val="0"/>
        <w:autoSpaceDN w:val="0"/>
        <w:adjustRightInd w:val="0"/>
        <w:spacing w:after="0" w:line="240" w:lineRule="auto"/>
        <w:jc w:val="center"/>
        <w:rPr>
          <w:rFonts w:ascii="Times New Roman" w:hAnsi="Times New Roman" w:cs="Times New Roman"/>
          <w:b/>
          <w:bCs/>
          <w:sz w:val="32"/>
          <w:szCs w:val="32"/>
        </w:rPr>
      </w:pPr>
      <w:r w:rsidRPr="00662985">
        <w:rPr>
          <w:rFonts w:ascii="Times New Roman" w:hAnsi="Times New Roman" w:cs="Times New Roman"/>
          <w:b/>
          <w:bCs/>
          <w:sz w:val="32"/>
          <w:szCs w:val="32"/>
        </w:rPr>
        <w:t xml:space="preserve">Об утверждении Положения об Общественном совете при администрации </w:t>
      </w:r>
      <w:r>
        <w:rPr>
          <w:rFonts w:ascii="Times New Roman" w:hAnsi="Times New Roman" w:cs="Times New Roman"/>
          <w:b/>
          <w:bCs/>
          <w:sz w:val="32"/>
          <w:szCs w:val="32"/>
        </w:rPr>
        <w:t>Новолабинского</w:t>
      </w:r>
      <w:r w:rsidRPr="00662985">
        <w:rPr>
          <w:rFonts w:ascii="Times New Roman" w:hAnsi="Times New Roman" w:cs="Times New Roman"/>
          <w:b/>
          <w:bCs/>
          <w:sz w:val="32"/>
          <w:szCs w:val="32"/>
        </w:rPr>
        <w:t xml:space="preserve"> сельского  поселения Усть-Лабинского района</w:t>
      </w:r>
    </w:p>
    <w:bookmarkEnd w:id="0"/>
    <w:bookmarkEnd w:id="1"/>
    <w:p w:rsidR="00FC1C36" w:rsidRDefault="00FC1C36" w:rsidP="00E15BE9">
      <w:pPr>
        <w:pStyle w:val="ConsPlusNormal"/>
        <w:ind w:firstLine="426"/>
        <w:jc w:val="both"/>
        <w:rPr>
          <w:rFonts w:ascii="Times New Roman" w:hAnsi="Times New Roman" w:cs="Times New Roman"/>
          <w:sz w:val="28"/>
          <w:szCs w:val="28"/>
        </w:rPr>
      </w:pPr>
    </w:p>
    <w:p w:rsidR="00FC1C36" w:rsidRPr="0058585E" w:rsidRDefault="00FC1C36" w:rsidP="00E15BE9">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В целях реализации Федерального закона от 21.07.2014 №212-ФЗ «Об основах общественного контроля в Российской Федерации», а также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а</w:t>
      </w:r>
      <w:r w:rsidRPr="0058585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Новолабинского сельского </w:t>
      </w:r>
      <w:r w:rsidRPr="004C6E01">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 xml:space="preserve"> ПОСТАНОВЛЯЕТ</w:t>
      </w:r>
      <w:r w:rsidRPr="0058585E">
        <w:rPr>
          <w:rFonts w:ascii="Times New Roman" w:hAnsi="Times New Roman" w:cs="Times New Roman"/>
          <w:sz w:val="28"/>
          <w:szCs w:val="28"/>
        </w:rPr>
        <w:t>:</w:t>
      </w:r>
    </w:p>
    <w:p w:rsidR="00FC1C36" w:rsidRDefault="00FC1C36"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bookmarkStart w:id="2" w:name="Par19"/>
      <w:bookmarkStart w:id="3" w:name="Par20"/>
      <w:bookmarkEnd w:id="2"/>
      <w:bookmarkEnd w:id="3"/>
      <w:r w:rsidRPr="0058585E">
        <w:rPr>
          <w:rFonts w:ascii="Times New Roman" w:hAnsi="Times New Roman" w:cs="Times New Roman"/>
          <w:sz w:val="28"/>
          <w:szCs w:val="28"/>
        </w:rPr>
        <w:t xml:space="preserve">1.Утвердить Положение об Общественном совете при </w:t>
      </w:r>
      <w:r>
        <w:rPr>
          <w:rFonts w:ascii="Times New Roman" w:hAnsi="Times New Roman" w:cs="Times New Roman"/>
          <w:sz w:val="28"/>
          <w:szCs w:val="28"/>
        </w:rPr>
        <w:t>а</w:t>
      </w:r>
      <w:r w:rsidRPr="0058585E">
        <w:rPr>
          <w:rFonts w:ascii="Times New Roman" w:hAnsi="Times New Roman" w:cs="Times New Roman"/>
          <w:sz w:val="28"/>
          <w:szCs w:val="28"/>
        </w:rPr>
        <w:t xml:space="preserve">дминистрации </w:t>
      </w:r>
      <w:r>
        <w:rPr>
          <w:rFonts w:ascii="Times New Roman" w:hAnsi="Times New Roman" w:cs="Times New Roman"/>
          <w:sz w:val="28"/>
          <w:szCs w:val="28"/>
        </w:rPr>
        <w:t>Новолабинского сельского</w:t>
      </w:r>
      <w:r w:rsidRPr="000F5222">
        <w:rPr>
          <w:rFonts w:ascii="Times New Roman" w:hAnsi="Times New Roman" w:cs="Times New Roman"/>
          <w:sz w:val="28"/>
          <w:szCs w:val="28"/>
        </w:rPr>
        <w:t xml:space="preserve"> поселения Усть-Лабинского района</w:t>
      </w:r>
      <w:r w:rsidRPr="0058585E">
        <w:rPr>
          <w:rFonts w:ascii="Times New Roman" w:hAnsi="Times New Roman" w:cs="Times New Roman"/>
          <w:sz w:val="28"/>
          <w:szCs w:val="28"/>
        </w:rPr>
        <w:t xml:space="preserve"> согласно приложению к настоящему постановлению.</w:t>
      </w:r>
    </w:p>
    <w:p w:rsidR="00FC1C36" w:rsidRPr="00E01E3E" w:rsidRDefault="00FC1C36" w:rsidP="00E01E3E">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2</w:t>
      </w:r>
      <w:r w:rsidRPr="00E01E3E">
        <w:rPr>
          <w:rFonts w:ascii="Times New Roman" w:hAnsi="Times New Roman" w:cs="Times New Roman"/>
          <w:color w:val="000000"/>
          <w:sz w:val="28"/>
          <w:szCs w:val="28"/>
        </w:rPr>
        <w:t xml:space="preserve">. Контроль за выполнением настоящего постановления возложить на главу </w:t>
      </w:r>
      <w:r>
        <w:rPr>
          <w:rFonts w:ascii="Times New Roman" w:hAnsi="Times New Roman" w:cs="Times New Roman"/>
          <w:color w:val="000000"/>
          <w:sz w:val="28"/>
          <w:szCs w:val="28"/>
        </w:rPr>
        <w:t>Новолабинского</w:t>
      </w:r>
      <w:r w:rsidRPr="00E01E3E">
        <w:rPr>
          <w:rFonts w:ascii="Times New Roman" w:hAnsi="Times New Roman" w:cs="Times New Roman"/>
          <w:color w:val="000000"/>
          <w:sz w:val="28"/>
          <w:szCs w:val="28"/>
        </w:rPr>
        <w:t xml:space="preserve"> сельского поселения Усть-Лабинского района </w:t>
      </w:r>
      <w:r>
        <w:rPr>
          <w:rFonts w:ascii="Times New Roman" w:hAnsi="Times New Roman" w:cs="Times New Roman"/>
          <w:color w:val="000000"/>
          <w:sz w:val="28"/>
          <w:szCs w:val="28"/>
        </w:rPr>
        <w:t>А.Э.Саремату.</w:t>
      </w:r>
    </w:p>
    <w:p w:rsidR="00FC1C36" w:rsidRPr="0058585E" w:rsidRDefault="00FC1C36"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8585E">
        <w:rPr>
          <w:rFonts w:ascii="Times New Roman" w:hAnsi="Times New Roman" w:cs="Times New Roman"/>
          <w:sz w:val="28"/>
          <w:szCs w:val="28"/>
        </w:rPr>
        <w:t xml:space="preserve">.Настоящее постановление вступает в силу со дня официального </w:t>
      </w:r>
      <w:r>
        <w:rPr>
          <w:rFonts w:ascii="Times New Roman" w:hAnsi="Times New Roman" w:cs="Times New Roman"/>
          <w:sz w:val="28"/>
          <w:szCs w:val="28"/>
        </w:rPr>
        <w:t>подписания</w:t>
      </w:r>
      <w:r w:rsidRPr="0058585E">
        <w:rPr>
          <w:rFonts w:ascii="Times New Roman" w:hAnsi="Times New Roman" w:cs="Times New Roman"/>
          <w:sz w:val="28"/>
          <w:szCs w:val="28"/>
        </w:rPr>
        <w:t>.</w:t>
      </w:r>
    </w:p>
    <w:p w:rsidR="00FC1C36" w:rsidRDefault="00FC1C36"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C1C36" w:rsidRPr="0058585E" w:rsidRDefault="00FC1C36"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C1C36" w:rsidRDefault="00FC1C36" w:rsidP="00AB6256">
      <w:pPr>
        <w:widowControl w:val="0"/>
        <w:autoSpaceDE w:val="0"/>
        <w:autoSpaceDN w:val="0"/>
        <w:adjustRightInd w:val="0"/>
        <w:spacing w:after="0" w:line="240" w:lineRule="auto"/>
        <w:jc w:val="both"/>
        <w:rPr>
          <w:rFonts w:ascii="Times New Roman" w:hAnsi="Times New Roman" w:cs="Times New Roman"/>
          <w:sz w:val="28"/>
          <w:szCs w:val="28"/>
        </w:rPr>
      </w:pPr>
      <w:r w:rsidRPr="0058585E">
        <w:rPr>
          <w:rFonts w:ascii="Times New Roman" w:hAnsi="Times New Roman" w:cs="Times New Roman"/>
          <w:sz w:val="28"/>
          <w:szCs w:val="28"/>
        </w:rPr>
        <w:t xml:space="preserve">Глава </w:t>
      </w:r>
      <w:r>
        <w:rPr>
          <w:rFonts w:ascii="Times New Roman" w:hAnsi="Times New Roman" w:cs="Times New Roman"/>
          <w:sz w:val="28"/>
          <w:szCs w:val="28"/>
        </w:rPr>
        <w:t>Новолабинского сельского поселения</w:t>
      </w:r>
    </w:p>
    <w:p w:rsidR="00FC1C36" w:rsidRPr="0058585E" w:rsidRDefault="00FC1C36" w:rsidP="000F52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                                                             А.Э.Саремат</w:t>
      </w: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662985">
      <w:pPr>
        <w:pStyle w:val="ConsPlusNormal"/>
        <w:rPr>
          <w:rFonts w:ascii="Times New Roman" w:hAnsi="Times New Roman" w:cs="Times New Roman"/>
          <w:sz w:val="20"/>
          <w:szCs w:val="20"/>
        </w:rPr>
      </w:pPr>
    </w:p>
    <w:p w:rsidR="00FC1C36" w:rsidRPr="0058585E" w:rsidRDefault="00FC1C36"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УТВЕРЖДЕНО</w:t>
      </w:r>
    </w:p>
    <w:p w:rsidR="00FC1C36" w:rsidRPr="0058585E" w:rsidRDefault="00FC1C36"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постановлением </w:t>
      </w:r>
      <w:r>
        <w:rPr>
          <w:rFonts w:ascii="Times New Roman" w:hAnsi="Times New Roman" w:cs="Times New Roman"/>
          <w:sz w:val="20"/>
          <w:szCs w:val="20"/>
        </w:rPr>
        <w:t>а</w:t>
      </w:r>
      <w:r w:rsidRPr="0058585E">
        <w:rPr>
          <w:rFonts w:ascii="Times New Roman" w:hAnsi="Times New Roman" w:cs="Times New Roman"/>
          <w:sz w:val="20"/>
          <w:szCs w:val="20"/>
        </w:rPr>
        <w:t xml:space="preserve">дминистрации </w:t>
      </w:r>
    </w:p>
    <w:p w:rsidR="00FC1C36" w:rsidRPr="0058585E" w:rsidRDefault="00FC1C36" w:rsidP="0058585E">
      <w:pPr>
        <w:pStyle w:val="ConsPlusNormal"/>
        <w:ind w:left="7371"/>
        <w:rPr>
          <w:rFonts w:ascii="Times New Roman" w:hAnsi="Times New Roman" w:cs="Times New Roman"/>
          <w:sz w:val="20"/>
          <w:szCs w:val="20"/>
        </w:rPr>
      </w:pPr>
      <w:r>
        <w:rPr>
          <w:rFonts w:ascii="Times New Roman" w:hAnsi="Times New Roman" w:cs="Times New Roman"/>
          <w:sz w:val="20"/>
          <w:szCs w:val="20"/>
        </w:rPr>
        <w:t>Новолабинского сельского</w:t>
      </w:r>
      <w:r w:rsidRPr="000F5222">
        <w:rPr>
          <w:rFonts w:ascii="Times New Roman" w:hAnsi="Times New Roman" w:cs="Times New Roman"/>
          <w:sz w:val="20"/>
          <w:szCs w:val="20"/>
        </w:rPr>
        <w:t xml:space="preserve"> поселения Усть-Лабинского района</w:t>
      </w:r>
    </w:p>
    <w:p w:rsidR="00FC1C36" w:rsidRPr="0058585E" w:rsidRDefault="00FC1C36"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от </w:t>
      </w:r>
      <w:r>
        <w:rPr>
          <w:rFonts w:ascii="Times New Roman" w:hAnsi="Times New Roman" w:cs="Times New Roman"/>
          <w:sz w:val="20"/>
          <w:szCs w:val="20"/>
        </w:rPr>
        <w:t>25.03.2016г.</w:t>
      </w:r>
      <w:r w:rsidRPr="0058585E">
        <w:rPr>
          <w:rFonts w:ascii="Times New Roman" w:hAnsi="Times New Roman" w:cs="Times New Roman"/>
          <w:sz w:val="20"/>
          <w:szCs w:val="20"/>
        </w:rPr>
        <w:t xml:space="preserve"> №</w:t>
      </w:r>
      <w:r>
        <w:rPr>
          <w:rFonts w:ascii="Times New Roman" w:hAnsi="Times New Roman" w:cs="Times New Roman"/>
          <w:sz w:val="20"/>
          <w:szCs w:val="20"/>
        </w:rPr>
        <w:t xml:space="preserve"> 63</w:t>
      </w:r>
    </w:p>
    <w:p w:rsidR="00FC1C36" w:rsidRPr="0058585E" w:rsidRDefault="00FC1C36"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Приложение</w:t>
      </w:r>
    </w:p>
    <w:p w:rsidR="00FC1C36" w:rsidRPr="009305F7" w:rsidRDefault="00FC1C36" w:rsidP="00305E5F">
      <w:pPr>
        <w:pStyle w:val="ConsPlusNormal"/>
        <w:ind w:firstLine="709"/>
        <w:jc w:val="right"/>
        <w:rPr>
          <w:rFonts w:ascii="Times New Roman" w:hAnsi="Times New Roman" w:cs="Times New Roman"/>
          <w:sz w:val="24"/>
          <w:szCs w:val="24"/>
        </w:rPr>
      </w:pPr>
    </w:p>
    <w:p w:rsidR="00FC1C36" w:rsidRPr="00555315" w:rsidRDefault="00FC1C36" w:rsidP="008146D2">
      <w:pPr>
        <w:pStyle w:val="ConsPlusNormal"/>
        <w:ind w:firstLine="709"/>
        <w:jc w:val="center"/>
        <w:rPr>
          <w:rFonts w:ascii="Times New Roman" w:hAnsi="Times New Roman" w:cs="Times New Roman"/>
          <w:sz w:val="32"/>
          <w:szCs w:val="32"/>
        </w:rPr>
      </w:pPr>
      <w:r w:rsidRPr="00555315">
        <w:rPr>
          <w:rFonts w:ascii="Times New Roman" w:hAnsi="Times New Roman" w:cs="Times New Roman"/>
          <w:sz w:val="32"/>
          <w:szCs w:val="32"/>
        </w:rPr>
        <w:t xml:space="preserve">Положение об Общественном совете при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w:t>
      </w:r>
    </w:p>
    <w:p w:rsidR="00FC1C36" w:rsidRPr="00555315" w:rsidRDefault="00FC1C36" w:rsidP="002362A4">
      <w:pPr>
        <w:pStyle w:val="ConsPlusNormal"/>
        <w:ind w:firstLine="709"/>
        <w:jc w:val="center"/>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Общие положения</w:t>
      </w:r>
    </w:p>
    <w:p w:rsidR="00FC1C36" w:rsidRPr="00E15BE9"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E15BE9">
        <w:rPr>
          <w:rFonts w:ascii="Times New Roman" w:hAnsi="Times New Roman" w:cs="Times New Roman"/>
          <w:sz w:val="32"/>
          <w:szCs w:val="32"/>
        </w:rPr>
        <w:t xml:space="preserve">Настоящее положение принято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Федеральным </w:t>
      </w:r>
      <w:hyperlink r:id="rId6" w:history="1">
        <w:r w:rsidRPr="00E15BE9">
          <w:rPr>
            <w:rStyle w:val="Hyperlink"/>
            <w:rFonts w:ascii="Times New Roman" w:hAnsi="Times New Roman"/>
            <w:color w:val="auto"/>
            <w:sz w:val="32"/>
            <w:szCs w:val="32"/>
            <w:u w:val="none"/>
          </w:rPr>
          <w:t>законом</w:t>
        </w:r>
      </w:hyperlink>
      <w:r w:rsidRPr="00E15BE9">
        <w:rPr>
          <w:rFonts w:ascii="Times New Roman" w:hAnsi="Times New Roman" w:cs="Times New Roman"/>
          <w:sz w:val="32"/>
          <w:szCs w:val="32"/>
        </w:rPr>
        <w:t xml:space="preserve"> от 21.07.2014 №212-ФЗ «Об основах общественного контроля в Российской Федерации», постановления Правительства Российской Федерации от 18 мая </w:t>
      </w:r>
      <w:smartTag w:uri="urn:schemas-microsoft-com:office:smarttags" w:element="metricconverter">
        <w:smartTagPr>
          <w:attr w:name="ProductID" w:val="2015 г"/>
        </w:smartTagPr>
        <w:r w:rsidRPr="00E15BE9">
          <w:rPr>
            <w:rFonts w:ascii="Times New Roman" w:hAnsi="Times New Roman" w:cs="Times New Roman"/>
            <w:sz w:val="32"/>
            <w:szCs w:val="32"/>
          </w:rPr>
          <w:t>2015 г</w:t>
        </w:r>
      </w:smartTag>
      <w:r w:rsidRPr="00E15BE9">
        <w:rPr>
          <w:rFonts w:ascii="Times New Roman" w:hAnsi="Times New Roman" w:cs="Times New Roman"/>
          <w:sz w:val="32"/>
          <w:szCs w:val="32"/>
        </w:rPr>
        <w:t>. № 476 «Об утверждении общих требований к порядку разработки и принятия актов</w:t>
      </w:r>
      <w:r>
        <w:rPr>
          <w:rFonts w:ascii="Times New Roman" w:hAnsi="Times New Roman" w:cs="Times New Roman"/>
          <w:sz w:val="32"/>
          <w:szCs w:val="32"/>
        </w:rPr>
        <w:t xml:space="preserve"> </w:t>
      </w:r>
      <w:r w:rsidRPr="00E15BE9">
        <w:rPr>
          <w:rFonts w:ascii="Times New Roman" w:hAnsi="Times New Roman" w:cs="Times New Roman"/>
          <w:sz w:val="32"/>
          <w:szCs w:val="32"/>
        </w:rPr>
        <w:t>и обеспечению их исполнения»в целях участия общественности в обсуждении проектов нормативно правовых актов в сфере закупок,</w:t>
      </w:r>
      <w:r>
        <w:rPr>
          <w:rFonts w:ascii="Times New Roman" w:hAnsi="Times New Roman" w:cs="Times New Roman"/>
          <w:sz w:val="32"/>
          <w:szCs w:val="32"/>
        </w:rPr>
        <w:t xml:space="preserve"> </w:t>
      </w:r>
      <w:r w:rsidRPr="00E15BE9">
        <w:rPr>
          <w:rFonts w:ascii="Times New Roman" w:hAnsi="Times New Roman" w:cs="Times New Roman"/>
          <w:sz w:val="32"/>
          <w:szCs w:val="32"/>
        </w:rPr>
        <w:t>содержанию указанных актов и обеспечению их исполнения, и взаимодействия орган</w:t>
      </w:r>
      <w:r>
        <w:rPr>
          <w:rFonts w:ascii="Times New Roman" w:hAnsi="Times New Roman" w:cs="Times New Roman"/>
          <w:sz w:val="32"/>
          <w:szCs w:val="32"/>
        </w:rPr>
        <w:t xml:space="preserve">а </w:t>
      </w:r>
      <w:r w:rsidRPr="00E15BE9">
        <w:rPr>
          <w:rFonts w:ascii="Times New Roman" w:hAnsi="Times New Roman" w:cs="Times New Roman"/>
          <w:sz w:val="32"/>
          <w:szCs w:val="32"/>
        </w:rPr>
        <w:t>местн</w:t>
      </w:r>
      <w:r>
        <w:rPr>
          <w:rFonts w:ascii="Times New Roman" w:hAnsi="Times New Roman" w:cs="Times New Roman"/>
          <w:sz w:val="32"/>
          <w:szCs w:val="32"/>
        </w:rPr>
        <w:t>ого</w:t>
      </w:r>
      <w:r w:rsidRPr="00E15BE9">
        <w:rPr>
          <w:rFonts w:ascii="Times New Roman" w:hAnsi="Times New Roman" w:cs="Times New Roman"/>
          <w:sz w:val="32"/>
          <w:szCs w:val="32"/>
        </w:rPr>
        <w:t xml:space="preserve"> самоуправления</w:t>
      </w:r>
      <w:r>
        <w:rPr>
          <w:rFonts w:ascii="Times New Roman" w:hAnsi="Times New Roman" w:cs="Times New Roman"/>
          <w:sz w:val="32"/>
          <w:szCs w:val="32"/>
        </w:rPr>
        <w:t xml:space="preserve"> Новолабинского сельского </w:t>
      </w:r>
      <w:r w:rsidRPr="00E15BE9">
        <w:rPr>
          <w:rFonts w:ascii="Times New Roman" w:hAnsi="Times New Roman" w:cs="Times New Roman"/>
          <w:sz w:val="32"/>
          <w:szCs w:val="32"/>
        </w:rPr>
        <w:t>поселения Усть-Лабинского района (далее – орган</w:t>
      </w:r>
      <w:r>
        <w:rPr>
          <w:rFonts w:ascii="Times New Roman" w:hAnsi="Times New Roman" w:cs="Times New Roman"/>
          <w:sz w:val="32"/>
          <w:szCs w:val="32"/>
        </w:rPr>
        <w:t xml:space="preserve"> </w:t>
      </w:r>
      <w:r w:rsidRPr="00E15BE9">
        <w:rPr>
          <w:rFonts w:ascii="Times New Roman" w:hAnsi="Times New Roman" w:cs="Times New Roman"/>
          <w:sz w:val="32"/>
          <w:szCs w:val="32"/>
        </w:rPr>
        <w:t xml:space="preserve">местного самоуправления) с общественными объединениями и иными некоммерческими организациями для </w:t>
      </w:r>
      <w:r w:rsidRPr="00E15BE9">
        <w:rPr>
          <w:rFonts w:ascii="Times New Roman" w:hAnsi="Times New Roman" w:cs="Times New Roman"/>
          <w:sz w:val="32"/>
          <w:szCs w:val="32"/>
          <w:lang w:eastAsia="ru-RU"/>
        </w:rPr>
        <w:t>реализации принципов контрактной системы в сфере закупок</w:t>
      </w:r>
      <w:r w:rsidRPr="00E15BE9">
        <w:rPr>
          <w:rFonts w:ascii="Times New Roman" w:hAnsi="Times New Roman" w:cs="Times New Roman"/>
          <w:sz w:val="32"/>
          <w:szCs w:val="32"/>
        </w:rPr>
        <w:t xml:space="preserve">. </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является совещательным и консультативным органом, обеспечивающим всестороннее и оперативное взаимодействие органов местного самоуправления</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 общественными объединениями и некоммерческими организациями, осуществляющими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за исключением организаций, учредителем</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которых является администрация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профессиональными объединениями, действующими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собраниями трудовых коллективов организаций, осуществляющих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(далее - собрание трудового коллектива), инициативными группами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по вопросам </w:t>
      </w:r>
      <w:r w:rsidRPr="00555315">
        <w:rPr>
          <w:rFonts w:ascii="Times New Roman" w:hAnsi="Times New Roman" w:cs="Times New Roman"/>
          <w:sz w:val="32"/>
          <w:szCs w:val="32"/>
          <w:lang w:eastAsia="ru-RU"/>
        </w:rPr>
        <w:t>контрактной системы в сфере закупок.</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общественных началах и не обладает правами юридического лица.</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непостоянной основе.</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Деятельность Общественного совета основывается на принципах добровольности, равноправия и законности.</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законами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Краснодарского края, иными нормативными правовыми актами Краснодарского края, Уставом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иными нормативными правовыми актами</w:t>
      </w:r>
      <w:r>
        <w:rPr>
          <w:rFonts w:ascii="Times New Roman" w:hAnsi="Times New Roman" w:cs="Times New Roman"/>
          <w:sz w:val="32"/>
          <w:szCs w:val="32"/>
        </w:rPr>
        <w:t xml:space="preserve"> главы и </w:t>
      </w:r>
      <w:r w:rsidRPr="00555315">
        <w:rPr>
          <w:rFonts w:ascii="Times New Roman" w:hAnsi="Times New Roman" w:cs="Times New Roman"/>
          <w:sz w:val="32"/>
          <w:szCs w:val="32"/>
        </w:rPr>
        <w:t xml:space="preserve">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также настоящим Положением.</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Положение об</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Общественном совете, состав Общественного совета, а также изменения и дополнения к ним утверждаются постановлением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tabs>
          <w:tab w:val="left" w:pos="284"/>
        </w:tabs>
        <w:ind w:firstLine="709"/>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Цели и задачи Общественного совета</w:t>
      </w:r>
    </w:p>
    <w:p w:rsidR="00FC1C36" w:rsidRPr="00555315" w:rsidRDefault="00FC1C36" w:rsidP="002362A4">
      <w:pPr>
        <w:pStyle w:val="ConsPlusNormal"/>
        <w:tabs>
          <w:tab w:val="left" w:pos="0"/>
        </w:tabs>
        <w:ind w:firstLine="709"/>
        <w:rPr>
          <w:rFonts w:ascii="Times New Roman" w:hAnsi="Times New Roman" w:cs="Times New Roman"/>
          <w:sz w:val="32"/>
          <w:szCs w:val="32"/>
        </w:rPr>
      </w:pPr>
    </w:p>
    <w:p w:rsidR="00FC1C36" w:rsidRPr="00555315" w:rsidRDefault="00FC1C36" w:rsidP="007030BD">
      <w:pPr>
        <w:pStyle w:val="ConsPlusNormal"/>
        <w:numPr>
          <w:ilvl w:val="1"/>
          <w:numId w:val="4"/>
        </w:numPr>
        <w:tabs>
          <w:tab w:val="left" w:pos="0"/>
        </w:tabs>
        <w:ind w:left="0" w:firstLine="709"/>
        <w:rPr>
          <w:rFonts w:ascii="Times New Roman" w:hAnsi="Times New Roman" w:cs="Times New Roman"/>
          <w:sz w:val="32"/>
          <w:szCs w:val="32"/>
        </w:rPr>
      </w:pPr>
      <w:r w:rsidRPr="00555315">
        <w:rPr>
          <w:rFonts w:ascii="Times New Roman" w:hAnsi="Times New Roman" w:cs="Times New Roman"/>
          <w:sz w:val="32"/>
          <w:szCs w:val="32"/>
        </w:rPr>
        <w:t>Целями Общественного совета являются:</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привлечение граждан, общественных объединений и некоммерческих организаций,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r>
        <w:rPr>
          <w:rFonts w:ascii="Times New Roman" w:hAnsi="Times New Roman" w:cs="Times New Roman"/>
          <w:sz w:val="32"/>
          <w:szCs w:val="32"/>
        </w:rPr>
        <w:t xml:space="preserve"> </w:t>
      </w:r>
      <w:r w:rsidRPr="00C12488">
        <w:rPr>
          <w:rFonts w:ascii="Times New Roman" w:hAnsi="Times New Roman" w:cs="Times New Roman"/>
          <w:sz w:val="32"/>
          <w:szCs w:val="32"/>
        </w:rPr>
        <w:t>к реализации мер по решению вопросов</w:t>
      </w:r>
      <w:r>
        <w:rPr>
          <w:rFonts w:ascii="Times New Roman" w:hAnsi="Times New Roman" w:cs="Times New Roman"/>
          <w:sz w:val="32"/>
          <w:szCs w:val="32"/>
        </w:rPr>
        <w:t xml:space="preserve"> принятии нормативно правовых актов в сфере закупок</w:t>
      </w:r>
      <w:r w:rsidRPr="00555315">
        <w:rPr>
          <w:rFonts w:ascii="Times New Roman" w:hAnsi="Times New Roman" w:cs="Times New Roman"/>
          <w:sz w:val="32"/>
          <w:szCs w:val="32"/>
        </w:rPr>
        <w:t>;</w:t>
      </w:r>
    </w:p>
    <w:p w:rsidR="00FC1C36" w:rsidRPr="00555315" w:rsidRDefault="00FC1C36" w:rsidP="007030BD">
      <w:pPr>
        <w:numPr>
          <w:ilvl w:val="0"/>
          <w:numId w:val="6"/>
        </w:numPr>
        <w:tabs>
          <w:tab w:val="left" w:pos="0"/>
        </w:tabs>
        <w:spacing w:after="0" w:line="240" w:lineRule="auto"/>
        <w:ind w:left="0" w:firstLine="709"/>
        <w:rPr>
          <w:rFonts w:ascii="Times New Roman" w:hAnsi="Times New Roman" w:cs="Times New Roman"/>
          <w:sz w:val="32"/>
          <w:szCs w:val="32"/>
        </w:rPr>
      </w:pPr>
      <w:r w:rsidRPr="00C12488">
        <w:rPr>
          <w:rFonts w:ascii="Times New Roman" w:hAnsi="Times New Roman" w:cs="Times New Roman"/>
          <w:sz w:val="32"/>
          <w:szCs w:val="32"/>
        </w:rPr>
        <w:t>осуществление общественного контроля в сфере закупок</w:t>
      </w:r>
      <w:r w:rsidRPr="00555315">
        <w:rPr>
          <w:rFonts w:ascii="Times New Roman" w:hAnsi="Times New Roman" w:cs="Times New Roman"/>
          <w:sz w:val="32"/>
          <w:szCs w:val="32"/>
        </w:rPr>
        <w:t xml:space="preserve">; </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lang w:eastAsia="ru-RU"/>
        </w:rPr>
        <w:t xml:space="preserve">обеспечение учета общественного мнения, предложений и рекомендаций граждан, общественных </w:t>
      </w:r>
      <w:r w:rsidRPr="00555315">
        <w:rPr>
          <w:rFonts w:ascii="Times New Roman" w:hAnsi="Times New Roman" w:cs="Times New Roman"/>
          <w:sz w:val="32"/>
          <w:szCs w:val="32"/>
        </w:rPr>
        <w:t xml:space="preserve">объединений и некоммерческих организаций,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lang w:eastAsia="ru-RU"/>
        </w:rPr>
        <w:t xml:space="preserve">при принятии решений органа местного самоуправления по </w:t>
      </w:r>
      <w:r w:rsidRPr="00555315">
        <w:rPr>
          <w:rFonts w:ascii="Times New Roman" w:hAnsi="Times New Roman" w:cs="Times New Roman"/>
          <w:sz w:val="32"/>
          <w:szCs w:val="32"/>
        </w:rPr>
        <w:t xml:space="preserve">вопросам </w:t>
      </w:r>
      <w:r w:rsidRPr="00555315">
        <w:rPr>
          <w:rFonts w:ascii="Times New Roman" w:hAnsi="Times New Roman" w:cs="Times New Roman"/>
          <w:sz w:val="32"/>
          <w:szCs w:val="32"/>
          <w:lang w:eastAsia="ru-RU"/>
        </w:rPr>
        <w:t>контрактной системы в сфере закупок</w:t>
      </w:r>
      <w:r w:rsidRPr="00555315">
        <w:rPr>
          <w:rFonts w:ascii="Times New Roman" w:hAnsi="Times New Roman" w:cs="Times New Roman"/>
          <w:sz w:val="32"/>
          <w:szCs w:val="32"/>
        </w:rPr>
        <w:t xml:space="preserve">; </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C12488">
        <w:rPr>
          <w:rFonts w:ascii="Times New Roman" w:hAnsi="Times New Roman" w:cs="Times New Roman"/>
          <w:sz w:val="32"/>
          <w:szCs w:val="32"/>
          <w:lang w:eastAsia="ru-RU"/>
        </w:rPr>
        <w:t>содействие</w:t>
      </w:r>
      <w:r>
        <w:rPr>
          <w:rFonts w:ascii="Times New Roman" w:hAnsi="Times New Roman" w:cs="Times New Roman"/>
          <w:sz w:val="32"/>
          <w:szCs w:val="32"/>
          <w:lang w:eastAsia="ru-RU"/>
        </w:rPr>
        <w:t>,</w:t>
      </w:r>
      <w:r w:rsidRPr="00C12488">
        <w:rPr>
          <w:rFonts w:ascii="Times New Roman" w:hAnsi="Times New Roman" w:cs="Times New Roman"/>
          <w:sz w:val="32"/>
          <w:szCs w:val="32"/>
          <w:lang w:eastAsia="ru-RU"/>
        </w:rPr>
        <w:t xml:space="preserve"> развитие принятых нормативно правовых актов в сфере закупок и совершенствованию контрактной системы в</w:t>
      </w:r>
      <w:r>
        <w:rPr>
          <w:rFonts w:ascii="Times New Roman" w:hAnsi="Times New Roman" w:cs="Times New Roman"/>
          <w:sz w:val="32"/>
          <w:szCs w:val="32"/>
          <w:lang w:eastAsia="ru-RU"/>
        </w:rPr>
        <w:t xml:space="preserve"> </w:t>
      </w:r>
      <w:r w:rsidRPr="00C12488">
        <w:rPr>
          <w:rFonts w:ascii="Times New Roman" w:hAnsi="Times New Roman" w:cs="Times New Roman"/>
          <w:sz w:val="32"/>
          <w:szCs w:val="32"/>
          <w:lang w:eastAsia="ru-RU"/>
        </w:rPr>
        <w:t>сфере закупок</w:t>
      </w:r>
      <w:r w:rsidRPr="00555315">
        <w:rPr>
          <w:rFonts w:ascii="Times New Roman" w:hAnsi="Times New Roman" w:cs="Times New Roman"/>
          <w:sz w:val="32"/>
          <w:szCs w:val="32"/>
          <w:lang w:eastAsia="ru-RU"/>
        </w:rPr>
        <w:t>.</w:t>
      </w:r>
    </w:p>
    <w:p w:rsidR="00FC1C36" w:rsidRPr="00555315" w:rsidRDefault="00FC1C36" w:rsidP="007030BD">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Задачами Общественного совета являются:</w:t>
      </w:r>
    </w:p>
    <w:p w:rsidR="00FC1C36" w:rsidRPr="00555315" w:rsidRDefault="00FC1C36"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инициирование обсуждения и разработки нормативных правовых актов органов местного самоуправления;</w:t>
      </w:r>
    </w:p>
    <w:p w:rsidR="00FC1C36" w:rsidRPr="00555315" w:rsidRDefault="00FC1C36"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8C0259">
        <w:rPr>
          <w:rFonts w:ascii="Times New Roman" w:hAnsi="Times New Roman" w:cs="Times New Roman"/>
          <w:sz w:val="32"/>
          <w:szCs w:val="32"/>
        </w:rPr>
        <w:t>обсуждение принимаемых органами местного самоуправления решений по вопросам контрактной системы в сфере закупок</w:t>
      </w:r>
      <w:r w:rsidRPr="00555315">
        <w:rPr>
          <w:rFonts w:ascii="Times New Roman" w:hAnsi="Times New Roman" w:cs="Times New Roman"/>
          <w:sz w:val="32"/>
          <w:szCs w:val="32"/>
        </w:rPr>
        <w:t>;</w:t>
      </w:r>
    </w:p>
    <w:p w:rsidR="00FC1C36" w:rsidRPr="00555315" w:rsidRDefault="00FC1C36" w:rsidP="007030BD">
      <w:pPr>
        <w:numPr>
          <w:ilvl w:val="0"/>
          <w:numId w:val="7"/>
        </w:numPr>
        <w:tabs>
          <w:tab w:val="left" w:pos="0"/>
        </w:tabs>
        <w:spacing w:after="0" w:line="240" w:lineRule="auto"/>
        <w:ind w:left="0" w:firstLine="709"/>
        <w:jc w:val="both"/>
        <w:rPr>
          <w:rFonts w:ascii="Times New Roman" w:hAnsi="Times New Roman" w:cs="Times New Roman"/>
          <w:sz w:val="32"/>
          <w:szCs w:val="32"/>
        </w:rPr>
      </w:pPr>
      <w:r w:rsidRPr="006A0479">
        <w:rPr>
          <w:rFonts w:ascii="Times New Roman" w:hAnsi="Times New Roman" w:cs="Times New Roman"/>
          <w:sz w:val="32"/>
          <w:szCs w:val="32"/>
          <w:lang w:eastAsia="ru-RU"/>
        </w:rPr>
        <w:t xml:space="preserve">обеспечение прозрачности и открытости деятельности органов местного самоуправления по </w:t>
      </w:r>
      <w:r w:rsidRPr="006A0479">
        <w:rPr>
          <w:rFonts w:ascii="Times New Roman" w:hAnsi="Times New Roman" w:cs="Times New Roman"/>
          <w:sz w:val="32"/>
          <w:szCs w:val="32"/>
        </w:rPr>
        <w:t xml:space="preserve">вопросам </w:t>
      </w:r>
      <w:r w:rsidRPr="006A0479">
        <w:rPr>
          <w:rFonts w:ascii="Times New Roman" w:hAnsi="Times New Roman" w:cs="Times New Roman"/>
          <w:sz w:val="32"/>
          <w:szCs w:val="32"/>
          <w:lang w:eastAsia="ru-RU"/>
        </w:rPr>
        <w:t>контрактной системы в сфере закупок</w:t>
      </w:r>
      <w:r w:rsidRPr="006A0479">
        <w:rPr>
          <w:rFonts w:ascii="Times New Roman" w:hAnsi="Times New Roman" w:cs="Times New Roman"/>
          <w:sz w:val="32"/>
          <w:szCs w:val="32"/>
        </w:rPr>
        <w:t>;</w:t>
      </w:r>
    </w:p>
    <w:p w:rsidR="00FC1C36" w:rsidRPr="00555315" w:rsidRDefault="00FC1C36"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предупреждение и выявление нарушений требований</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законодательства Российской Федерации и иных нормативных правовых</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актов о </w:t>
      </w:r>
      <w:r w:rsidRPr="006A0479">
        <w:rPr>
          <w:rFonts w:ascii="Times New Roman" w:hAnsi="Times New Roman" w:cs="Times New Roman"/>
          <w:sz w:val="32"/>
          <w:szCs w:val="32"/>
          <w:lang w:eastAsia="ru-RU"/>
        </w:rPr>
        <w:t>контрактной системе в сфере закупок</w:t>
      </w:r>
      <w:r w:rsidRPr="00555315">
        <w:rPr>
          <w:rFonts w:ascii="TimesNewRomanPSMT" w:hAnsi="TimesNewRomanPSMT" w:cs="TimesNewRomanPSMT"/>
          <w:sz w:val="32"/>
          <w:szCs w:val="32"/>
          <w:lang w:eastAsia="ru-RU"/>
        </w:rPr>
        <w:t>.</w:t>
      </w:r>
    </w:p>
    <w:p w:rsidR="00FC1C36" w:rsidRPr="00555315" w:rsidRDefault="00FC1C36" w:rsidP="002362A4">
      <w:pPr>
        <w:pStyle w:val="ConsPlusNormal"/>
        <w:tabs>
          <w:tab w:val="left" w:pos="1134"/>
        </w:tabs>
        <w:ind w:firstLine="709"/>
        <w:jc w:val="both"/>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Формирование и состав Общественного совета</w:t>
      </w:r>
    </w:p>
    <w:p w:rsidR="00FC1C36" w:rsidRPr="00555315" w:rsidRDefault="00FC1C36" w:rsidP="002362A4">
      <w:pPr>
        <w:pStyle w:val="ConsPlusNormal"/>
        <w:tabs>
          <w:tab w:val="left" w:pos="0"/>
        </w:tabs>
        <w:ind w:firstLine="709"/>
        <w:rPr>
          <w:rFonts w:ascii="Times New Roman" w:hAnsi="Times New Roman" w:cs="Times New Roman"/>
          <w:sz w:val="32"/>
          <w:szCs w:val="32"/>
        </w:rPr>
      </w:pP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Основными принципами формирования Общественного совета являются:</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добровольность участия в формировании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равноправие всех членов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невмешательство органов местного самоуправления в процесс выдвижения кандидатов в члены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обеспечение открытости и прозрачности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по вопросам </w:t>
      </w:r>
      <w:r w:rsidRPr="006A0479">
        <w:rPr>
          <w:rFonts w:ascii="Times New Roman" w:hAnsi="Times New Roman" w:cs="Times New Roman"/>
          <w:sz w:val="32"/>
          <w:szCs w:val="32"/>
        </w:rPr>
        <w:t>контрактной системы в сфере закупок</w:t>
      </w:r>
      <w:r w:rsidRPr="00555315">
        <w:rPr>
          <w:rFonts w:ascii="Times New Roman" w:hAnsi="Times New Roman" w:cs="Times New Roman"/>
          <w:sz w:val="32"/>
          <w:szCs w:val="32"/>
        </w:rPr>
        <w:t>.</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граждане, достигшие восемнадцатилетнего возраста и постоянно проживающие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C90DEA">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не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Правом выдвижения кандидатов в члены Общественного совета обладают:</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общественные объединения и некоммерческие организации,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профессиональные объединения, действующие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собрания трудовых коллективов;</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инициативные группы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следующем порядке:</w:t>
      </w:r>
    </w:p>
    <w:p w:rsidR="00FC1C36" w:rsidRPr="00555315" w:rsidRDefault="00FC1C36" w:rsidP="00FB5C6A">
      <w:pPr>
        <w:pStyle w:val="ConsPlusNormal"/>
        <w:tabs>
          <w:tab w:val="left" w:pos="0"/>
        </w:tabs>
        <w:ind w:firstLine="709"/>
        <w:jc w:val="both"/>
        <w:rPr>
          <w:rFonts w:ascii="Times New Roman" w:hAnsi="Times New Roman" w:cs="Times New Roman"/>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3.05pt;margin-top:60.15pt;width:.05pt;height:108.3pt;z-index:251658240" o:connectortype="straight" stroked="f">
            <v:stroke endarrow="block"/>
          </v:shape>
        </w:pict>
      </w: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инициативные группы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Pr>
          <w:rFonts w:ascii="Times New Roman" w:hAnsi="Times New Roman" w:cs="Times New Roman"/>
          <w:color w:val="FF0000"/>
          <w:sz w:val="32"/>
          <w:szCs w:val="32"/>
        </w:rPr>
        <w:t>.</w:t>
      </w:r>
    </w:p>
    <w:p w:rsidR="00FC1C36" w:rsidRPr="00555315" w:rsidRDefault="00FC1C36" w:rsidP="00FB5C6A">
      <w:pPr>
        <w:pStyle w:val="ConsPlusNormal"/>
        <w:tabs>
          <w:tab w:val="left" w:pos="0"/>
        </w:tabs>
        <w:ind w:firstLine="709"/>
        <w:jc w:val="both"/>
        <w:rPr>
          <w:rFonts w:ascii="Times New Roman" w:hAnsi="Times New Roman" w:cs="Times New Roman"/>
          <w:sz w:val="32"/>
          <w:szCs w:val="32"/>
        </w:rPr>
      </w:pPr>
      <w:r>
        <w:rPr>
          <w:noProof/>
        </w:rPr>
        <w:pict>
          <v:shape id="_x0000_s1027" type="#_x0000_t32" style="position:absolute;left:0;text-align:left;margin-left:186.55pt;margin-top:32.4pt;width:0;height:0;z-index:251659264" o:connectortype="straight">
            <v:stroke endarrow="block"/>
          </v:shape>
        </w:pict>
      </w: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
    <w:p w:rsidR="00FC1C36" w:rsidRPr="00BE4100" w:rsidRDefault="00FC1C36" w:rsidP="00AC2CC5">
      <w:pPr>
        <w:pStyle w:val="ConsPlusNormal"/>
        <w:tabs>
          <w:tab w:val="left" w:pos="0"/>
        </w:tabs>
        <w:ind w:firstLine="709"/>
        <w:jc w:val="both"/>
        <w:rPr>
          <w:rFonts w:ascii="Times New Roman" w:hAnsi="Times New Roman" w:cs="Times New Roman"/>
          <w:color w:val="FF0000"/>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w:t>
      </w:r>
      <w:r>
        <w:rPr>
          <w:rFonts w:ascii="Times New Roman" w:hAnsi="Times New Roman" w:cs="Times New Roman"/>
          <w:sz w:val="32"/>
          <w:szCs w:val="32"/>
        </w:rPr>
        <w:t xml:space="preserve">территории Новолабинского сельского </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 собрание трудового коллектива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составе 5 человек.</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Информационное сообщение о формировании состава Общественного совета публикуется и на официальном сайте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информационно-телекоммуникационной сети «Интернет».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своего кандидата в состав Общественного совета, оформленное решением руководящего коллегиального органа организации.</w:t>
      </w:r>
    </w:p>
    <w:p w:rsidR="00FC1C36" w:rsidRPr="00555315" w:rsidRDefault="00FC1C36" w:rsidP="00951532">
      <w:pPr>
        <w:pStyle w:val="ConsPlusNormal"/>
        <w:tabs>
          <w:tab w:val="left" w:pos="0"/>
          <w:tab w:val="left" w:pos="851"/>
        </w:tabs>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 </w:t>
      </w:r>
    </w:p>
    <w:p w:rsidR="00FC1C36" w:rsidRPr="00555315" w:rsidRDefault="00FC1C36" w:rsidP="00951532">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изъявляющие желание выдвинуть в кандидаты Общественного совета из числа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 течение 10рабочих дней со дня 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направляет Главе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ее в состав Общественного совета, оформленное решением руководящего коллегиального органа организации,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C1C36" w:rsidRPr="00555315" w:rsidRDefault="00FC1C36" w:rsidP="00EB611C">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Собрания трудовых коллективов, инициативные группы граждан, выдвигающие кандидатов в члены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в течение 10</w:t>
      </w:r>
      <w:r>
        <w:rPr>
          <w:rFonts w:ascii="Times New Roman" w:hAnsi="Times New Roman" w:cs="Times New Roman"/>
          <w:sz w:val="32"/>
          <w:szCs w:val="32"/>
        </w:rPr>
        <w:t xml:space="preserve"> </w:t>
      </w:r>
      <w:r w:rsidRPr="00555315">
        <w:rPr>
          <w:rFonts w:ascii="Times New Roman" w:hAnsi="Times New Roman" w:cs="Times New Roman"/>
          <w:sz w:val="32"/>
          <w:szCs w:val="32"/>
        </w:rPr>
        <w:t>рабочих дней со дня инициирования процедуры формирования состава Общественного совета предоставляют протокол собрания, содержащий</w:t>
      </w:r>
      <w:r>
        <w:rPr>
          <w:rFonts w:ascii="Times New Roman" w:hAnsi="Times New Roman" w:cs="Times New Roman"/>
          <w:sz w:val="32"/>
          <w:szCs w:val="32"/>
        </w:rPr>
        <w:t xml:space="preserve"> </w:t>
      </w:r>
      <w:r w:rsidRPr="00555315">
        <w:rPr>
          <w:rFonts w:ascii="Times New Roman" w:hAnsi="Times New Roman" w:cs="Times New Roman"/>
          <w:sz w:val="32"/>
          <w:szCs w:val="32"/>
        </w:rPr>
        <w:t>фамилию, имя, отчество кандидата, сведения о кандидате, о его заслугах перед государством и обществом, профессиональном опыте, письменное согласие кандидата на участие в работе Общественного совета, письменное согласие кандидата на обработку администрацией</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в течение 5 дней со дня 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в соответствии с абзацем 2 пункта 3.5 настоящего Положения предлагает гражданам Российской Федерации, проживающим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путем направления им писем</w:t>
      </w:r>
      <w:r>
        <w:rPr>
          <w:rFonts w:ascii="Times New Roman" w:hAnsi="Times New Roman" w:cs="Times New Roman"/>
          <w:sz w:val="32"/>
          <w:szCs w:val="32"/>
        </w:rPr>
        <w:t xml:space="preserve"> </w:t>
      </w:r>
      <w:r w:rsidRPr="00555315">
        <w:rPr>
          <w:rFonts w:ascii="Times New Roman" w:hAnsi="Times New Roman" w:cs="Times New Roman"/>
          <w:sz w:val="32"/>
          <w:szCs w:val="32"/>
        </w:rPr>
        <w:t>войти в состав Общественного совета.</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Граждане, получившие предложение войти в состав Общественного совета, в течение 5 дней письменно уведомляют Главу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о своем согласии либо отказе войти в состав Общественного совета.</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5 дней</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со дня истечения срока для подачи предложений, установленного </w:t>
      </w:r>
      <w:r w:rsidRPr="008B0EFB">
        <w:rPr>
          <w:rFonts w:ascii="Times New Roman" w:hAnsi="Times New Roman" w:cs="Times New Roman"/>
          <w:sz w:val="32"/>
          <w:szCs w:val="32"/>
        </w:rPr>
        <w:t>пунктами 3.8. – 3.10.</w:t>
      </w:r>
      <w:r w:rsidRPr="00555315">
        <w:rPr>
          <w:rFonts w:ascii="Times New Roman" w:hAnsi="Times New Roman" w:cs="Times New Roman"/>
          <w:sz w:val="32"/>
          <w:szCs w:val="32"/>
        </w:rPr>
        <w:t xml:space="preserve"> настоящего Положения по результатам поступивших предложений от общественных объединений, некоммерческих организаций, профессиональных объединений, собраний трудовых коллективов, инициативных групп граждан, а также письменных согласий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войти в состав Общественного совета, формирует состав Общественного совета.</w:t>
      </w:r>
    </w:p>
    <w:p w:rsidR="00FC1C36" w:rsidRPr="00555315" w:rsidRDefault="00FC1C36" w:rsidP="002362A4">
      <w:pPr>
        <w:pStyle w:val="ConsPlusNormal"/>
        <w:tabs>
          <w:tab w:val="left" w:pos="0"/>
          <w:tab w:val="left" w:pos="851"/>
          <w:tab w:val="left" w:pos="1134"/>
        </w:tabs>
        <w:ind w:firstLine="709"/>
        <w:jc w:val="both"/>
        <w:rPr>
          <w:rFonts w:ascii="Times New Roman" w:hAnsi="Times New Roman" w:cs="Times New Roman"/>
          <w:sz w:val="32"/>
          <w:szCs w:val="32"/>
        </w:rPr>
      </w:pPr>
    </w:p>
    <w:p w:rsidR="00FC1C36" w:rsidRPr="00BB5547"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BB5547">
        <w:rPr>
          <w:rFonts w:ascii="Times New Roman" w:hAnsi="Times New Roman" w:cs="Times New Roman"/>
          <w:sz w:val="32"/>
          <w:szCs w:val="32"/>
        </w:rPr>
        <w:t>Права и обязанности членов Общественного совета</w:t>
      </w:r>
    </w:p>
    <w:p w:rsidR="00FC1C36" w:rsidRPr="00BB5547" w:rsidRDefault="00FC1C36" w:rsidP="002362A4">
      <w:pPr>
        <w:pStyle w:val="ConsPlusNormal"/>
        <w:tabs>
          <w:tab w:val="left" w:pos="1134"/>
        </w:tabs>
        <w:ind w:firstLine="709"/>
        <w:rPr>
          <w:rFonts w:ascii="Times New Roman" w:hAnsi="Times New Roman" w:cs="Times New Roman"/>
          <w:sz w:val="32"/>
          <w:szCs w:val="32"/>
        </w:rPr>
      </w:pPr>
    </w:p>
    <w:p w:rsidR="00FC1C36" w:rsidRPr="00BB5547" w:rsidRDefault="00FC1C36" w:rsidP="002362A4">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 xml:space="preserve">4.1. Член Общественного совета имеет право: </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осуществлять общественный контроль в соответствии с действующим законодательством;</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запрашивать в соответствии с законодательством Российской Федерации у органов,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8) пользоваться иными правами, предусмотренными законодательством Российской Федерации.</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Субъекты общественного контроля при его осуществлении обязаны:</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соблюдать законодательство Российской Федерации об общественном контроле;</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соблюдать установленные федеральными законами ограничения, связанные с деятельностью органов местного самоуправления;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не создавать препятствий законной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6) нести иные обязанности, предусмотренные законодательством Российской Федерации.</w:t>
      </w:r>
    </w:p>
    <w:p w:rsidR="00FC1C36" w:rsidRPr="00E66C67" w:rsidRDefault="00FC1C36" w:rsidP="00E66C67">
      <w:pPr>
        <w:tabs>
          <w:tab w:val="left" w:pos="0"/>
        </w:tabs>
        <w:spacing w:after="0" w:line="240" w:lineRule="auto"/>
        <w:ind w:firstLine="709"/>
        <w:jc w:val="both"/>
        <w:rPr>
          <w:rFonts w:ascii="Times New Roman" w:hAnsi="Times New Roman" w:cs="Times New Roman"/>
          <w:color w:val="0000FF"/>
          <w:sz w:val="32"/>
          <w:szCs w:val="32"/>
        </w:rPr>
      </w:pPr>
    </w:p>
    <w:p w:rsidR="00FC1C36" w:rsidRPr="00555315" w:rsidRDefault="00FC1C36" w:rsidP="002362A4">
      <w:pPr>
        <w:pStyle w:val="ConsPlusNormal"/>
        <w:tabs>
          <w:tab w:val="left" w:pos="1134"/>
        </w:tabs>
        <w:ind w:firstLine="709"/>
        <w:jc w:val="both"/>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Организация деятельности Общественного совета</w:t>
      </w:r>
    </w:p>
    <w:p w:rsidR="00FC1C36" w:rsidRPr="00555315" w:rsidRDefault="00FC1C36" w:rsidP="002362A4">
      <w:pPr>
        <w:adjustRightInd w:val="0"/>
        <w:spacing w:after="0" w:line="240" w:lineRule="auto"/>
        <w:ind w:firstLine="709"/>
        <w:jc w:val="both"/>
        <w:rPr>
          <w:rFonts w:ascii="Times New Roman" w:hAnsi="Times New Roman" w:cs="Times New Roman"/>
          <w:sz w:val="32"/>
          <w:szCs w:val="32"/>
        </w:rPr>
      </w:pP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входят председатель Общественного совета, секретарь Общественного совета и члены Общественного совета.</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и секретарь Общественного совета избираются Общественным советом из своего состава.</w:t>
      </w:r>
      <w:r>
        <w:rPr>
          <w:rFonts w:ascii="Times New Roman" w:hAnsi="Times New Roman" w:cs="Times New Roman"/>
          <w:sz w:val="32"/>
          <w:szCs w:val="32"/>
        </w:rPr>
        <w:t xml:space="preserve"> </w:t>
      </w:r>
      <w:r w:rsidRPr="00555315">
        <w:rPr>
          <w:rFonts w:ascii="Times New Roman" w:hAnsi="Times New Roman" w:cs="Times New Roman"/>
          <w:sz w:val="32"/>
          <w:szCs w:val="32"/>
        </w:rPr>
        <w:t>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Общественного совета осуществляет руководство его деятельностью, председательствует на его заседаниях и представляет Общественный совет во взаимоотношениях с государственными органами, органами местного самоуправления, организациями и гражданами.</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Секретарь Общественного совета организует подготовку заседаний Общественного совета, ведет протоколы его заседаний.</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5.5. Все члены Общественного совета участвуют в его деятельности на общественных началах.</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5.6. Основной формой деятельности Общественного совета является заседание.</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Заседания Общественного совета проводятся по мере необходимости.</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Заседания Общественного совета созываются его председателем по своей инициативе, по предложению Главы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либо по требованию не менее чем половины членов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5.7.Проект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5.9.Рассмотрение вопросов и принятие решений по ним допускается только на заседаниях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Порядок проведения заседаний Общественного совета определяется его председателем.</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Заседание Общественного совета считается правомочным, если в нем участвует более половины от общего числа его членов.</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5.10.Решения Общественного совета принимаются большинством голосов от числа членов совета, участвующих в заседании. В случае равенства голосов решающим является голос председателя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5.11. Решения Общественного совета закрепляются в протоколе заседания Общественного совета, который подписывается всеми присутствующими его членами. </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5.12. В протоколе заседания Общественного совета указываются:</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дата и место проведения заседания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утвержденная повестка дня заседания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фамилии, имена, отчества, участвовавших в заседании членов Общественного совета и иных приглашенных лиц;</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bookmarkStart w:id="4" w:name="P52"/>
      <w:bookmarkEnd w:id="4"/>
      <w:r w:rsidRPr="00555315">
        <w:rPr>
          <w:rFonts w:ascii="Times New Roman" w:hAnsi="Times New Roman" w:cs="Times New Roman"/>
          <w:sz w:val="32"/>
          <w:szCs w:val="32"/>
        </w:rPr>
        <w:t>принятые решения по вопросам повестки дня заседания Общественного совета;</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по вопросам контрактной системы в сфере закупок одно из принятых решений:</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а) о необходимости доработки проекта правового акта;</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б) о возможности принятия правового акта.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5.13. Протоколы заседаний Общественного совета хранятся в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3 лет.</w:t>
      </w:r>
    </w:p>
    <w:p w:rsidR="00FC1C36" w:rsidRPr="00555315" w:rsidRDefault="00FC1C36" w:rsidP="002362A4">
      <w:pPr>
        <w:pStyle w:val="NormalWeb"/>
        <w:tabs>
          <w:tab w:val="left" w:pos="0"/>
        </w:tabs>
        <w:spacing w:before="0" w:beforeAutospacing="0" w:after="0" w:afterAutospacing="0"/>
        <w:ind w:firstLine="709"/>
        <w:jc w:val="center"/>
        <w:rPr>
          <w:sz w:val="32"/>
          <w:szCs w:val="32"/>
        </w:rPr>
      </w:pPr>
    </w:p>
    <w:p w:rsidR="00FC1C36" w:rsidRPr="00555315" w:rsidRDefault="00FC1C36" w:rsidP="002362A4">
      <w:pPr>
        <w:pStyle w:val="NormalWeb"/>
        <w:numPr>
          <w:ilvl w:val="0"/>
          <w:numId w:val="4"/>
        </w:numPr>
        <w:tabs>
          <w:tab w:val="left" w:pos="284"/>
        </w:tabs>
        <w:spacing w:before="0" w:beforeAutospacing="0" w:after="0" w:afterAutospacing="0"/>
        <w:ind w:left="0" w:firstLine="709"/>
        <w:jc w:val="center"/>
        <w:rPr>
          <w:sz w:val="32"/>
          <w:szCs w:val="32"/>
        </w:rPr>
      </w:pPr>
      <w:r w:rsidRPr="00555315">
        <w:rPr>
          <w:sz w:val="32"/>
          <w:szCs w:val="32"/>
        </w:rPr>
        <w:t>Полномочия Общественного совета</w:t>
      </w:r>
    </w:p>
    <w:p w:rsidR="00FC1C36" w:rsidRPr="00555315" w:rsidRDefault="00FC1C36" w:rsidP="002362A4">
      <w:pPr>
        <w:tabs>
          <w:tab w:val="left" w:pos="0"/>
        </w:tabs>
        <w:spacing w:after="0" w:line="240" w:lineRule="auto"/>
        <w:ind w:firstLine="709"/>
        <w:rPr>
          <w:rFonts w:ascii="Times New Roman" w:hAnsi="Times New Roman" w:cs="Times New Roman"/>
          <w:sz w:val="32"/>
          <w:szCs w:val="32"/>
        </w:rPr>
      </w:pPr>
    </w:p>
    <w:p w:rsidR="00FC1C36" w:rsidRPr="00555315" w:rsidRDefault="00FC1C36" w:rsidP="00A5205B">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принимает решение о привлечении к работе Общественного совета общественных объединений и иных объединений граждан, зарегистрированных на территории района, представители которых не вошли в его состав;</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приглашает на заседания Общественного совета представителей государственных органов, органов местного самоуправления,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принимает решения, которые носят рекомендательный характер для органов и должностных лиц местного самоуправления;</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подготавливает предложения по совершенствованию</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законодательства Российской Федерации </w:t>
      </w:r>
      <w:r w:rsidRPr="006A0479">
        <w:rPr>
          <w:rFonts w:ascii="Times New Roman" w:hAnsi="Times New Roman" w:cs="Times New Roman"/>
          <w:sz w:val="32"/>
          <w:szCs w:val="32"/>
          <w:lang w:eastAsia="ru-RU"/>
        </w:rPr>
        <w:t>о контрактной системе в сфере</w:t>
      </w:r>
      <w:r>
        <w:rPr>
          <w:rFonts w:ascii="Times New Roman" w:hAnsi="Times New Roman" w:cs="Times New Roman"/>
          <w:sz w:val="32"/>
          <w:szCs w:val="32"/>
          <w:lang w:eastAsia="ru-RU"/>
        </w:rPr>
        <w:t xml:space="preserve"> </w:t>
      </w:r>
      <w:r w:rsidRPr="006A0479">
        <w:rPr>
          <w:rFonts w:ascii="Times New Roman" w:hAnsi="Times New Roman" w:cs="Times New Roman"/>
          <w:sz w:val="32"/>
          <w:szCs w:val="32"/>
          <w:lang w:eastAsia="ru-RU"/>
        </w:rPr>
        <w:t>закупок;</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создает рабочие группы и комиссии для рассмотрения вопросов, относящихся к компетенции Общественного совета, осуществляет иные действия в соответствии с законодательством, направленные на реализацию собственных полномочий;</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 xml:space="preserve">принимает участие в обсуждении проектов муниципальных нормативных правовых актов </w:t>
      </w:r>
      <w:r w:rsidRPr="00191CF0">
        <w:rPr>
          <w:rFonts w:ascii="Times New Roman" w:hAnsi="Times New Roman" w:cs="Times New Roman"/>
          <w:sz w:val="32"/>
          <w:szCs w:val="32"/>
        </w:rPr>
        <w:t>в целях общественного контроля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C1C36" w:rsidRPr="000E7B07" w:rsidRDefault="00FC1C36" w:rsidP="000E7B07">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осуществляет общественный контроль в соответствии с Федеральным законом от 21.07.2014 № 212-ФЗ «Об основах общественного контроля в Р</w:t>
      </w:r>
      <w:r>
        <w:rPr>
          <w:rFonts w:ascii="Times New Roman" w:hAnsi="Times New Roman" w:cs="Times New Roman"/>
          <w:sz w:val="32"/>
          <w:szCs w:val="32"/>
        </w:rPr>
        <w:t xml:space="preserve">оссийской Федерации» и </w:t>
      </w:r>
      <w:r w:rsidRPr="000E7B07">
        <w:rPr>
          <w:rFonts w:ascii="Times New Roman" w:hAnsi="Times New Roman" w:cs="Times New Roman"/>
          <w:sz w:val="32"/>
          <w:szCs w:val="32"/>
        </w:rPr>
        <w:t>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C1C36" w:rsidRPr="00555315" w:rsidRDefault="00FC1C36" w:rsidP="00D3232E">
      <w:pPr>
        <w:tabs>
          <w:tab w:val="left" w:pos="0"/>
        </w:tabs>
        <w:spacing w:after="0" w:line="240" w:lineRule="auto"/>
        <w:ind w:left="709"/>
        <w:jc w:val="both"/>
        <w:rPr>
          <w:rFonts w:ascii="Times New Roman" w:hAnsi="Times New Roman" w:cs="Times New Roman"/>
          <w:sz w:val="32"/>
          <w:szCs w:val="32"/>
        </w:rPr>
      </w:pP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br w:type="page"/>
        <w:t xml:space="preserve">Приложение </w:t>
      </w: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t>к Положению об Общественном совете</w:t>
      </w: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p>
    <w:p w:rsidR="00FC1C36" w:rsidRPr="00555315" w:rsidRDefault="00FC1C36" w:rsidP="0058585E">
      <w:pPr>
        <w:tabs>
          <w:tab w:val="left" w:pos="426"/>
        </w:tabs>
        <w:spacing w:after="0" w:line="240" w:lineRule="auto"/>
        <w:ind w:left="709"/>
        <w:rPr>
          <w:rFonts w:ascii="Times New Roman" w:hAnsi="Times New Roman" w:cs="Times New Roman"/>
          <w:sz w:val="32"/>
          <w:szCs w:val="32"/>
        </w:rPr>
      </w:pPr>
    </w:p>
    <w:p w:rsidR="00FC1C36" w:rsidRPr="00555315" w:rsidRDefault="00FC1C36" w:rsidP="00F2005C">
      <w:pPr>
        <w:tabs>
          <w:tab w:val="left" w:pos="0"/>
        </w:tabs>
        <w:spacing w:after="0" w:line="240" w:lineRule="auto"/>
        <w:ind w:firstLine="709"/>
        <w:jc w:val="right"/>
        <w:rPr>
          <w:rFonts w:ascii="Times New Roman" w:hAnsi="Times New Roman" w:cs="Times New Roman"/>
          <w:sz w:val="32"/>
          <w:szCs w:val="32"/>
        </w:rPr>
      </w:pPr>
    </w:p>
    <w:p w:rsidR="00FC1C36" w:rsidRDefault="00FC1C36" w:rsidP="00924B51">
      <w:pPr>
        <w:pStyle w:val="Default"/>
        <w:jc w:val="right"/>
        <w:rPr>
          <w:sz w:val="32"/>
          <w:szCs w:val="32"/>
        </w:rPr>
      </w:pPr>
      <w:r w:rsidRPr="00555315">
        <w:rPr>
          <w:sz w:val="32"/>
          <w:szCs w:val="32"/>
        </w:rPr>
        <w:t xml:space="preserve">В администрацию </w:t>
      </w:r>
      <w:r>
        <w:rPr>
          <w:sz w:val="32"/>
          <w:szCs w:val="32"/>
        </w:rPr>
        <w:t>Новолабинского сельского</w:t>
      </w:r>
    </w:p>
    <w:p w:rsidR="00FC1C36" w:rsidRPr="00555315" w:rsidRDefault="00FC1C36" w:rsidP="00924B51">
      <w:pPr>
        <w:pStyle w:val="Default"/>
        <w:jc w:val="right"/>
        <w:rPr>
          <w:sz w:val="32"/>
          <w:szCs w:val="32"/>
        </w:rPr>
      </w:pPr>
      <w:r w:rsidRPr="00555315">
        <w:rPr>
          <w:sz w:val="32"/>
          <w:szCs w:val="32"/>
        </w:rPr>
        <w:t xml:space="preserve"> поселения Усть-Лабинского район</w:t>
      </w:r>
      <w:r>
        <w:rPr>
          <w:sz w:val="32"/>
          <w:szCs w:val="32"/>
        </w:rPr>
        <w:t>а</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Ф.И.О.  </w:t>
      </w:r>
    </w:p>
    <w:p w:rsidR="00FC1C36" w:rsidRPr="00555315" w:rsidRDefault="00FC1C36" w:rsidP="00FB4531">
      <w:pPr>
        <w:pStyle w:val="Default"/>
        <w:jc w:val="right"/>
        <w:rPr>
          <w:sz w:val="32"/>
          <w:szCs w:val="32"/>
        </w:rPr>
      </w:pPr>
      <w:r w:rsidRPr="00555315">
        <w:rPr>
          <w:sz w:val="32"/>
          <w:szCs w:val="32"/>
        </w:rPr>
        <w:t xml:space="preserve">(субъекта персональных данных)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адрес, где зарегистрирован субъект </w:t>
      </w:r>
    </w:p>
    <w:p w:rsidR="00FC1C36" w:rsidRPr="00555315" w:rsidRDefault="00FC1C36" w:rsidP="00FB4531">
      <w:pPr>
        <w:pStyle w:val="Default"/>
        <w:jc w:val="right"/>
        <w:rPr>
          <w:sz w:val="32"/>
          <w:szCs w:val="32"/>
        </w:rPr>
      </w:pPr>
      <w:r w:rsidRPr="00555315">
        <w:rPr>
          <w:sz w:val="32"/>
          <w:szCs w:val="32"/>
        </w:rPr>
        <w:t xml:space="preserve">персональных данных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номер основного документа, </w:t>
      </w:r>
    </w:p>
    <w:p w:rsidR="00FC1C36" w:rsidRPr="00555315" w:rsidRDefault="00FC1C36" w:rsidP="00FB4531">
      <w:pPr>
        <w:pStyle w:val="Default"/>
        <w:jc w:val="right"/>
        <w:rPr>
          <w:sz w:val="32"/>
          <w:szCs w:val="32"/>
        </w:rPr>
      </w:pPr>
      <w:r w:rsidRPr="00555315">
        <w:rPr>
          <w:sz w:val="32"/>
          <w:szCs w:val="32"/>
        </w:rPr>
        <w:t xml:space="preserve">удостоверяющего его личность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дата выдачи указанного документа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наименование органа, выдавшего документ </w:t>
      </w:r>
    </w:p>
    <w:p w:rsidR="00FC1C36" w:rsidRPr="00555315" w:rsidRDefault="00FC1C36" w:rsidP="00FB4531">
      <w:pPr>
        <w:suppressAutoHyphens/>
        <w:spacing w:after="0" w:line="240" w:lineRule="auto"/>
        <w:ind w:firstLine="709"/>
        <w:jc w:val="both"/>
        <w:rPr>
          <w:rFonts w:ascii="Times New Roman" w:hAnsi="Times New Roman" w:cs="Times New Roman"/>
          <w:b/>
          <w:bCs/>
          <w:sz w:val="32"/>
          <w:szCs w:val="32"/>
          <w:lang w:eastAsia="zh-CN"/>
        </w:rPr>
      </w:pPr>
    </w:p>
    <w:p w:rsidR="00FC1C36" w:rsidRPr="00555315" w:rsidRDefault="00FC1C36" w:rsidP="00FB4531">
      <w:pPr>
        <w:suppressAutoHyphens/>
        <w:spacing w:after="0" w:line="240" w:lineRule="auto"/>
        <w:ind w:firstLine="709"/>
        <w:jc w:val="both"/>
        <w:rPr>
          <w:rFonts w:ascii="Times New Roman" w:hAnsi="Times New Roman" w:cs="Times New Roman"/>
          <w:b/>
          <w:bCs/>
          <w:sz w:val="32"/>
          <w:szCs w:val="32"/>
          <w:lang w:eastAsia="zh-CN"/>
        </w:rPr>
      </w:pPr>
    </w:p>
    <w:p w:rsidR="00FC1C36" w:rsidRPr="00555315" w:rsidRDefault="00FC1C36" w:rsidP="001D768E">
      <w:pPr>
        <w:spacing w:after="0" w:line="240" w:lineRule="auto"/>
        <w:jc w:val="center"/>
        <w:rPr>
          <w:rFonts w:ascii="Times New Roman" w:hAnsi="Times New Roman" w:cs="Times New Roman"/>
          <w:sz w:val="32"/>
          <w:szCs w:val="32"/>
        </w:rPr>
      </w:pPr>
      <w:r w:rsidRPr="00555315">
        <w:rPr>
          <w:rFonts w:ascii="Times New Roman" w:hAnsi="Times New Roman" w:cs="Times New Roman"/>
          <w:sz w:val="32"/>
          <w:szCs w:val="32"/>
        </w:rPr>
        <w:t>Согласие на обработку персональных данных, а также передачу третьей стороне, получение персональных данных у третьей стороны</w:t>
      </w:r>
    </w:p>
    <w:p w:rsidR="00FC1C36" w:rsidRPr="00555315" w:rsidRDefault="00FC1C36" w:rsidP="001D768E">
      <w:pPr>
        <w:spacing w:after="0" w:line="240" w:lineRule="auto"/>
        <w:jc w:val="center"/>
        <w:rPr>
          <w:rFonts w:ascii="Times New Roman" w:hAnsi="Times New Roman" w:cs="Times New Roman"/>
          <w:sz w:val="32"/>
          <w:szCs w:val="32"/>
        </w:rPr>
      </w:pPr>
    </w:p>
    <w:p w:rsidR="00FC1C36" w:rsidRPr="00555315" w:rsidRDefault="00FC1C36" w:rsidP="001D768E">
      <w:pPr>
        <w:spacing w:after="0" w:line="240" w:lineRule="auto"/>
        <w:jc w:val="both"/>
        <w:rPr>
          <w:rFonts w:ascii="Times New Roman" w:hAnsi="Times New Roman" w:cs="Times New Roman"/>
          <w:sz w:val="32"/>
          <w:szCs w:val="32"/>
        </w:rPr>
      </w:pPr>
      <w:r w:rsidRPr="00555315">
        <w:rPr>
          <w:rFonts w:ascii="Times New Roman" w:hAnsi="Times New Roman" w:cs="Times New Roman"/>
          <w:sz w:val="32"/>
          <w:szCs w:val="32"/>
        </w:rPr>
        <w:t xml:space="preserve">         В соответствии со ст. 9 Федерального закона от 27.07.2006 года № 152-ФЗ «О персональных данных» Я, ___________________________________, даю согласие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на автоматизированную, а также без использования средств автоматизации обработку моих персональных данных, включающих:</w:t>
      </w:r>
    </w:p>
    <w:p w:rsidR="00FC1C36" w:rsidRPr="00555315" w:rsidRDefault="00FC1C36" w:rsidP="00180520">
      <w:pPr>
        <w:autoSpaceDE w:val="0"/>
        <w:autoSpaceDN w:val="0"/>
        <w:adjustRightInd w:val="0"/>
        <w:spacing w:after="0" w:line="240" w:lineRule="auto"/>
        <w:ind w:firstLine="540"/>
        <w:jc w:val="both"/>
        <w:rPr>
          <w:rFonts w:ascii="Times New Roman" w:hAnsi="Times New Roman" w:cs="Times New Roman"/>
          <w:sz w:val="32"/>
          <w:szCs w:val="32"/>
        </w:rPr>
      </w:pPr>
      <w:r w:rsidRPr="00555315">
        <w:rPr>
          <w:rFonts w:ascii="Times New Roman" w:hAnsi="Times New Roman" w:cs="Times New Roman"/>
          <w:sz w:val="32"/>
          <w:szCs w:val="32"/>
        </w:rPr>
        <w:t>фамилию, имя, отчество; дату рождения; место рождения; пол; гражданство; сведения о наличии специальных знаний, профессии (специальности);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сведения, включенные в трудовую книжку.</w:t>
      </w:r>
    </w:p>
    <w:p w:rsidR="00FC1C36" w:rsidRPr="00555315" w:rsidRDefault="00FC1C36"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Настоящим согласием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предоставляется право передавать указанные выше персональные данные любой третьей стороне по усмотрению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FC1C36" w:rsidRPr="00555315" w:rsidRDefault="00FC1C36"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Настоящее согласие действует со дня его подписания до прекращения деятельности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bookmarkStart w:id="5" w:name="_GoBack"/>
      <w:bookmarkEnd w:id="5"/>
      <w:r w:rsidRPr="00555315">
        <w:rPr>
          <w:rFonts w:ascii="Times New Roman" w:hAnsi="Times New Roman" w:cs="Times New Roman"/>
          <w:sz w:val="32"/>
          <w:szCs w:val="32"/>
        </w:rPr>
        <w:t xml:space="preserve"> (ликвидация или реорганизация, за исключением реорганизации в форме преобразования).</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В случае отзыва согласия на обработку персональных данных администрация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Федерального закона от 27.07.2006 года № 152-ФЗ «О персональных данных».</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С нормами Федерального закона от 27.07.2006 года № 152-ФЗ «О персональных данных» ознакомлен. </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p>
    <w:p w:rsidR="00FC1C36" w:rsidRPr="00555315" w:rsidRDefault="00FC1C36" w:rsidP="001D768E">
      <w:pPr>
        <w:pStyle w:val="Default"/>
        <w:rPr>
          <w:sz w:val="32"/>
          <w:szCs w:val="32"/>
        </w:rPr>
      </w:pPr>
      <w:r w:rsidRPr="00555315">
        <w:rPr>
          <w:sz w:val="32"/>
          <w:szCs w:val="32"/>
        </w:rPr>
        <w:t xml:space="preserve">«___» ____________20___г.                                   _____________      ____________________ </w:t>
      </w:r>
    </w:p>
    <w:p w:rsidR="00FC1C36" w:rsidRPr="00555315" w:rsidRDefault="00FC1C36" w:rsidP="001D768E">
      <w:pPr>
        <w:pStyle w:val="Default"/>
        <w:rPr>
          <w:sz w:val="32"/>
          <w:szCs w:val="32"/>
        </w:rPr>
      </w:pPr>
      <w:r w:rsidRPr="00555315">
        <w:rPr>
          <w:sz w:val="32"/>
          <w:szCs w:val="32"/>
        </w:rPr>
        <w:t xml:space="preserve">                                                                                         (подпись)                   (расшифровка подписи)</w:t>
      </w:r>
    </w:p>
    <w:p w:rsidR="00FC1C36" w:rsidRPr="00555315" w:rsidRDefault="00FC1C36" w:rsidP="0058585E">
      <w:pPr>
        <w:spacing w:after="0" w:line="240" w:lineRule="auto"/>
        <w:ind w:right="-28"/>
        <w:jc w:val="center"/>
        <w:rPr>
          <w:rFonts w:ascii="Times New Roman" w:hAnsi="Times New Roman" w:cs="Times New Roman"/>
          <w:color w:val="000000"/>
          <w:spacing w:val="-4"/>
          <w:sz w:val="32"/>
          <w:szCs w:val="32"/>
        </w:rPr>
      </w:pPr>
    </w:p>
    <w:p w:rsidR="00FC1C36" w:rsidRPr="00555315" w:rsidRDefault="00FC1C36" w:rsidP="001D768E">
      <w:pPr>
        <w:tabs>
          <w:tab w:val="left" w:pos="0"/>
        </w:tabs>
        <w:spacing w:after="0" w:line="240" w:lineRule="auto"/>
        <w:ind w:firstLine="709"/>
        <w:jc w:val="center"/>
        <w:rPr>
          <w:rFonts w:ascii="Times New Roman" w:hAnsi="Times New Roman" w:cs="Times New Roman"/>
          <w:sz w:val="32"/>
          <w:szCs w:val="32"/>
        </w:rPr>
      </w:pPr>
    </w:p>
    <w:sectPr w:rsidR="00FC1C36" w:rsidRPr="00555315" w:rsidSect="0058585E">
      <w:pgSz w:w="11905" w:h="16838"/>
      <w:pgMar w:top="567" w:right="565"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3F"/>
    <w:multiLevelType w:val="multilevel"/>
    <w:tmpl w:val="4D32DD90"/>
    <w:lvl w:ilvl="0">
      <w:start w:val="1"/>
      <w:numFmt w:val="decimal"/>
      <w:lvlText w:val="%1."/>
      <w:lvlJc w:val="left"/>
      <w:pPr>
        <w:ind w:left="3054" w:hanging="360"/>
      </w:pPr>
      <w:rPr>
        <w:rFonts w:cs="Times New Roman" w:hint="default"/>
      </w:rPr>
    </w:lvl>
    <w:lvl w:ilvl="1">
      <w:start w:val="1"/>
      <w:numFmt w:val="decimal"/>
      <w:isLgl/>
      <w:lvlText w:val="%1.%2."/>
      <w:lvlJc w:val="left"/>
      <w:pPr>
        <w:ind w:left="927" w:hanging="360"/>
      </w:pPr>
      <w:rPr>
        <w:rFonts w:cs="Times New Roman" w:hint="default"/>
        <w:b w:val="0"/>
        <w:bCs w:val="0"/>
        <w:i w:val="0"/>
        <w:iCs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39B54C7"/>
    <w:multiLevelType w:val="hybridMultilevel"/>
    <w:tmpl w:val="C2CE15F8"/>
    <w:lvl w:ilvl="0" w:tplc="A5FEA3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152B476D"/>
    <w:multiLevelType w:val="hybridMultilevel"/>
    <w:tmpl w:val="3AA8B348"/>
    <w:lvl w:ilvl="0" w:tplc="F1FCEB2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1E502C58"/>
    <w:multiLevelType w:val="hybridMultilevel"/>
    <w:tmpl w:val="0DDC1282"/>
    <w:lvl w:ilvl="0" w:tplc="856053C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B3B448B"/>
    <w:multiLevelType w:val="hybridMultilevel"/>
    <w:tmpl w:val="2A7645C2"/>
    <w:lvl w:ilvl="0" w:tplc="CE7E46A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2BB73C84"/>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09E6C5C"/>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0B475C8"/>
    <w:multiLevelType w:val="hybridMultilevel"/>
    <w:tmpl w:val="C0C61FA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F93203"/>
    <w:multiLevelType w:val="hybridMultilevel"/>
    <w:tmpl w:val="C356735C"/>
    <w:lvl w:ilvl="0" w:tplc="12A83D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51DE09A3"/>
    <w:multiLevelType w:val="hybridMultilevel"/>
    <w:tmpl w:val="D8AA8FD2"/>
    <w:lvl w:ilvl="0" w:tplc="EDC673DE">
      <w:start w:val="1"/>
      <w:numFmt w:val="decimal"/>
      <w:lvlText w:val="%1)"/>
      <w:lvlJc w:val="left"/>
      <w:pPr>
        <w:ind w:left="644" w:hanging="360"/>
      </w:pPr>
      <w:rPr>
        <w:rFonts w:cs="Times New Roman" w:hint="default"/>
        <w:i w:val="0"/>
        <w:i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63E93A6A"/>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6081A18"/>
    <w:multiLevelType w:val="hybridMultilevel"/>
    <w:tmpl w:val="E012CFD8"/>
    <w:lvl w:ilvl="0" w:tplc="CD6C24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75DB2162"/>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58B7"/>
    <w:rsid w:val="00046094"/>
    <w:rsid w:val="00046293"/>
    <w:rsid w:val="00047620"/>
    <w:rsid w:val="0004791A"/>
    <w:rsid w:val="00050609"/>
    <w:rsid w:val="00052C7F"/>
    <w:rsid w:val="00053C5B"/>
    <w:rsid w:val="000543BA"/>
    <w:rsid w:val="00055B9C"/>
    <w:rsid w:val="00055D1E"/>
    <w:rsid w:val="00056534"/>
    <w:rsid w:val="00056F38"/>
    <w:rsid w:val="00060583"/>
    <w:rsid w:val="00062119"/>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61E0"/>
    <w:rsid w:val="00097777"/>
    <w:rsid w:val="00097AD1"/>
    <w:rsid w:val="000A0346"/>
    <w:rsid w:val="000A0EB4"/>
    <w:rsid w:val="000A148C"/>
    <w:rsid w:val="000A1922"/>
    <w:rsid w:val="000A29A6"/>
    <w:rsid w:val="000A2BE4"/>
    <w:rsid w:val="000A4001"/>
    <w:rsid w:val="000A6301"/>
    <w:rsid w:val="000A6FBC"/>
    <w:rsid w:val="000A750E"/>
    <w:rsid w:val="000A7516"/>
    <w:rsid w:val="000A7737"/>
    <w:rsid w:val="000B154C"/>
    <w:rsid w:val="000B1DD2"/>
    <w:rsid w:val="000B2F44"/>
    <w:rsid w:val="000B34B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4C9"/>
    <w:rsid w:val="000C6CB5"/>
    <w:rsid w:val="000D0C68"/>
    <w:rsid w:val="000D116E"/>
    <w:rsid w:val="000D17B2"/>
    <w:rsid w:val="000D3779"/>
    <w:rsid w:val="000D386E"/>
    <w:rsid w:val="000D4D52"/>
    <w:rsid w:val="000D4D79"/>
    <w:rsid w:val="000D59CF"/>
    <w:rsid w:val="000D59EC"/>
    <w:rsid w:val="000D64A5"/>
    <w:rsid w:val="000D691B"/>
    <w:rsid w:val="000D6938"/>
    <w:rsid w:val="000D7199"/>
    <w:rsid w:val="000D7FA3"/>
    <w:rsid w:val="000E2CFE"/>
    <w:rsid w:val="000E315A"/>
    <w:rsid w:val="000E4846"/>
    <w:rsid w:val="000E4C05"/>
    <w:rsid w:val="000E64A5"/>
    <w:rsid w:val="000E6669"/>
    <w:rsid w:val="000E7B07"/>
    <w:rsid w:val="000E7B1F"/>
    <w:rsid w:val="000F025C"/>
    <w:rsid w:val="000F0D1C"/>
    <w:rsid w:val="000F295F"/>
    <w:rsid w:val="000F43A3"/>
    <w:rsid w:val="000F4D8B"/>
    <w:rsid w:val="000F5211"/>
    <w:rsid w:val="000F5222"/>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893"/>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1CF0"/>
    <w:rsid w:val="00193383"/>
    <w:rsid w:val="00195385"/>
    <w:rsid w:val="00196621"/>
    <w:rsid w:val="001A01C3"/>
    <w:rsid w:val="001A07A8"/>
    <w:rsid w:val="001A1168"/>
    <w:rsid w:val="001A4DDD"/>
    <w:rsid w:val="001A61B0"/>
    <w:rsid w:val="001A649A"/>
    <w:rsid w:val="001A7E19"/>
    <w:rsid w:val="001A7EBA"/>
    <w:rsid w:val="001A7F2D"/>
    <w:rsid w:val="001B122A"/>
    <w:rsid w:val="001B4C69"/>
    <w:rsid w:val="001B678B"/>
    <w:rsid w:val="001C1417"/>
    <w:rsid w:val="001C1E76"/>
    <w:rsid w:val="001C254C"/>
    <w:rsid w:val="001C381A"/>
    <w:rsid w:val="001D066A"/>
    <w:rsid w:val="001D161B"/>
    <w:rsid w:val="001D177D"/>
    <w:rsid w:val="001D2035"/>
    <w:rsid w:val="001D2A6E"/>
    <w:rsid w:val="001D4933"/>
    <w:rsid w:val="001D5D31"/>
    <w:rsid w:val="001D5DF7"/>
    <w:rsid w:val="001D6C02"/>
    <w:rsid w:val="001D707A"/>
    <w:rsid w:val="001D768E"/>
    <w:rsid w:val="001D7AB4"/>
    <w:rsid w:val="001E0DB5"/>
    <w:rsid w:val="001E1321"/>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4FEB"/>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31C"/>
    <w:rsid w:val="002B74A1"/>
    <w:rsid w:val="002C0D6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1EE0"/>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15E1"/>
    <w:rsid w:val="003523D7"/>
    <w:rsid w:val="003527C2"/>
    <w:rsid w:val="00352979"/>
    <w:rsid w:val="003544D1"/>
    <w:rsid w:val="003545D4"/>
    <w:rsid w:val="00356666"/>
    <w:rsid w:val="003574BB"/>
    <w:rsid w:val="003578AB"/>
    <w:rsid w:val="00357A19"/>
    <w:rsid w:val="00357DFD"/>
    <w:rsid w:val="00360E83"/>
    <w:rsid w:val="003620D1"/>
    <w:rsid w:val="0036257E"/>
    <w:rsid w:val="00363785"/>
    <w:rsid w:val="0036429D"/>
    <w:rsid w:val="00364C8B"/>
    <w:rsid w:val="003663ED"/>
    <w:rsid w:val="003671A6"/>
    <w:rsid w:val="003676D8"/>
    <w:rsid w:val="003705D3"/>
    <w:rsid w:val="003716B8"/>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5DA"/>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9BE"/>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2414"/>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7342"/>
    <w:rsid w:val="00460066"/>
    <w:rsid w:val="00460945"/>
    <w:rsid w:val="00462030"/>
    <w:rsid w:val="004622A2"/>
    <w:rsid w:val="0046234D"/>
    <w:rsid w:val="00462406"/>
    <w:rsid w:val="004640B5"/>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3ECE"/>
    <w:rsid w:val="004C4826"/>
    <w:rsid w:val="004C5603"/>
    <w:rsid w:val="004C5613"/>
    <w:rsid w:val="004C58DB"/>
    <w:rsid w:val="004C5E2F"/>
    <w:rsid w:val="004C6CAA"/>
    <w:rsid w:val="004C6E01"/>
    <w:rsid w:val="004D07E9"/>
    <w:rsid w:val="004D1A47"/>
    <w:rsid w:val="004D2B0F"/>
    <w:rsid w:val="004D34FB"/>
    <w:rsid w:val="004D5AE6"/>
    <w:rsid w:val="004D5EAB"/>
    <w:rsid w:val="004D7719"/>
    <w:rsid w:val="004E25FF"/>
    <w:rsid w:val="004E3CE4"/>
    <w:rsid w:val="004E6C6C"/>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174D"/>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315"/>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9ED"/>
    <w:rsid w:val="00642D31"/>
    <w:rsid w:val="006433D6"/>
    <w:rsid w:val="006437B9"/>
    <w:rsid w:val="006437FB"/>
    <w:rsid w:val="00646665"/>
    <w:rsid w:val="00646BC9"/>
    <w:rsid w:val="00647A80"/>
    <w:rsid w:val="00650304"/>
    <w:rsid w:val="0065088A"/>
    <w:rsid w:val="0065149D"/>
    <w:rsid w:val="006517EC"/>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2985"/>
    <w:rsid w:val="00663E08"/>
    <w:rsid w:val="006645D5"/>
    <w:rsid w:val="00664A58"/>
    <w:rsid w:val="0066528C"/>
    <w:rsid w:val="00666695"/>
    <w:rsid w:val="0066798B"/>
    <w:rsid w:val="00670D4D"/>
    <w:rsid w:val="00671EFC"/>
    <w:rsid w:val="006723CB"/>
    <w:rsid w:val="0067249D"/>
    <w:rsid w:val="00673505"/>
    <w:rsid w:val="00673990"/>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047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334"/>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2D06"/>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052"/>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9CD"/>
    <w:rsid w:val="008145EF"/>
    <w:rsid w:val="008146D2"/>
    <w:rsid w:val="00814935"/>
    <w:rsid w:val="00814F9D"/>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379A3"/>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1901"/>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0EFB"/>
    <w:rsid w:val="008B12DC"/>
    <w:rsid w:val="008B1527"/>
    <w:rsid w:val="008B37DD"/>
    <w:rsid w:val="008B4998"/>
    <w:rsid w:val="008B49B3"/>
    <w:rsid w:val="008B4D83"/>
    <w:rsid w:val="008B6BF6"/>
    <w:rsid w:val="008B7369"/>
    <w:rsid w:val="008B7E8B"/>
    <w:rsid w:val="008C0259"/>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7E6"/>
    <w:rsid w:val="008D3D91"/>
    <w:rsid w:val="008D3E26"/>
    <w:rsid w:val="008D4A94"/>
    <w:rsid w:val="008D4C67"/>
    <w:rsid w:val="008D5F67"/>
    <w:rsid w:val="008D76AB"/>
    <w:rsid w:val="008E14DA"/>
    <w:rsid w:val="008E5E96"/>
    <w:rsid w:val="008E7488"/>
    <w:rsid w:val="008F0792"/>
    <w:rsid w:val="008F0F97"/>
    <w:rsid w:val="008F1E31"/>
    <w:rsid w:val="008F211E"/>
    <w:rsid w:val="008F6E67"/>
    <w:rsid w:val="008F7A8D"/>
    <w:rsid w:val="0090024E"/>
    <w:rsid w:val="00900AEA"/>
    <w:rsid w:val="00900DAA"/>
    <w:rsid w:val="0090182E"/>
    <w:rsid w:val="00901A4E"/>
    <w:rsid w:val="00902A52"/>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22"/>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5E70"/>
    <w:rsid w:val="009662FE"/>
    <w:rsid w:val="0096683D"/>
    <w:rsid w:val="00966DCB"/>
    <w:rsid w:val="009722C4"/>
    <w:rsid w:val="0097297B"/>
    <w:rsid w:val="00973E4A"/>
    <w:rsid w:val="00974C2A"/>
    <w:rsid w:val="00977863"/>
    <w:rsid w:val="00980047"/>
    <w:rsid w:val="00980261"/>
    <w:rsid w:val="0098034A"/>
    <w:rsid w:val="00981F72"/>
    <w:rsid w:val="00981F91"/>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480"/>
    <w:rsid w:val="009F561F"/>
    <w:rsid w:val="009F6D00"/>
    <w:rsid w:val="009F6EDD"/>
    <w:rsid w:val="00A007AD"/>
    <w:rsid w:val="00A0110C"/>
    <w:rsid w:val="00A017FE"/>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1A3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51F0"/>
    <w:rsid w:val="00A570C5"/>
    <w:rsid w:val="00A60D47"/>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B6256"/>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17A96"/>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86"/>
    <w:rsid w:val="00BA26C1"/>
    <w:rsid w:val="00BA2F31"/>
    <w:rsid w:val="00BA51CB"/>
    <w:rsid w:val="00BA5B81"/>
    <w:rsid w:val="00BA6001"/>
    <w:rsid w:val="00BA62B7"/>
    <w:rsid w:val="00BA69FC"/>
    <w:rsid w:val="00BB1B9F"/>
    <w:rsid w:val="00BB2B57"/>
    <w:rsid w:val="00BB2D86"/>
    <w:rsid w:val="00BB2E2E"/>
    <w:rsid w:val="00BB307D"/>
    <w:rsid w:val="00BB3B9A"/>
    <w:rsid w:val="00BB4811"/>
    <w:rsid w:val="00BB5547"/>
    <w:rsid w:val="00BB56EF"/>
    <w:rsid w:val="00BB5D6B"/>
    <w:rsid w:val="00BB727D"/>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100"/>
    <w:rsid w:val="00BE427A"/>
    <w:rsid w:val="00BE4B78"/>
    <w:rsid w:val="00BE6BE5"/>
    <w:rsid w:val="00BE736C"/>
    <w:rsid w:val="00BE7CAD"/>
    <w:rsid w:val="00BF0263"/>
    <w:rsid w:val="00BF04EA"/>
    <w:rsid w:val="00BF1DA2"/>
    <w:rsid w:val="00BF2F18"/>
    <w:rsid w:val="00BF3E9F"/>
    <w:rsid w:val="00BF47AB"/>
    <w:rsid w:val="00BF50C5"/>
    <w:rsid w:val="00BF654D"/>
    <w:rsid w:val="00C016A8"/>
    <w:rsid w:val="00C01778"/>
    <w:rsid w:val="00C029C9"/>
    <w:rsid w:val="00C038ED"/>
    <w:rsid w:val="00C04CD9"/>
    <w:rsid w:val="00C10A83"/>
    <w:rsid w:val="00C10DE8"/>
    <w:rsid w:val="00C1248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66AB"/>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477B9"/>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C7E88"/>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12"/>
    <w:rsid w:val="00D5415E"/>
    <w:rsid w:val="00D55916"/>
    <w:rsid w:val="00D55C4B"/>
    <w:rsid w:val="00D55DD0"/>
    <w:rsid w:val="00D603CF"/>
    <w:rsid w:val="00D60928"/>
    <w:rsid w:val="00D6271B"/>
    <w:rsid w:val="00D63F9C"/>
    <w:rsid w:val="00D64130"/>
    <w:rsid w:val="00D643AA"/>
    <w:rsid w:val="00D6478B"/>
    <w:rsid w:val="00D64AAE"/>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40B1"/>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1E3E"/>
    <w:rsid w:val="00E02AFB"/>
    <w:rsid w:val="00E0331F"/>
    <w:rsid w:val="00E03737"/>
    <w:rsid w:val="00E03AF1"/>
    <w:rsid w:val="00E04ED1"/>
    <w:rsid w:val="00E04F60"/>
    <w:rsid w:val="00E059CE"/>
    <w:rsid w:val="00E07944"/>
    <w:rsid w:val="00E07AC2"/>
    <w:rsid w:val="00E10D58"/>
    <w:rsid w:val="00E11492"/>
    <w:rsid w:val="00E114B8"/>
    <w:rsid w:val="00E11926"/>
    <w:rsid w:val="00E127E0"/>
    <w:rsid w:val="00E12B5E"/>
    <w:rsid w:val="00E12D6F"/>
    <w:rsid w:val="00E13173"/>
    <w:rsid w:val="00E13CC5"/>
    <w:rsid w:val="00E15BE9"/>
    <w:rsid w:val="00E15BFF"/>
    <w:rsid w:val="00E172BA"/>
    <w:rsid w:val="00E21304"/>
    <w:rsid w:val="00E228C2"/>
    <w:rsid w:val="00E22AE6"/>
    <w:rsid w:val="00E24612"/>
    <w:rsid w:val="00E24EC3"/>
    <w:rsid w:val="00E24FFD"/>
    <w:rsid w:val="00E2524D"/>
    <w:rsid w:val="00E25D1E"/>
    <w:rsid w:val="00E267D3"/>
    <w:rsid w:val="00E2696B"/>
    <w:rsid w:val="00E26DA5"/>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F6"/>
    <w:rsid w:val="00E40927"/>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66C67"/>
    <w:rsid w:val="00E71E19"/>
    <w:rsid w:val="00E7271E"/>
    <w:rsid w:val="00E73CB6"/>
    <w:rsid w:val="00E73D03"/>
    <w:rsid w:val="00E75AD8"/>
    <w:rsid w:val="00E7715F"/>
    <w:rsid w:val="00E77653"/>
    <w:rsid w:val="00E80E1C"/>
    <w:rsid w:val="00E81E79"/>
    <w:rsid w:val="00E81EDF"/>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1CD1"/>
    <w:rsid w:val="00EE3219"/>
    <w:rsid w:val="00EE3D76"/>
    <w:rsid w:val="00EE4251"/>
    <w:rsid w:val="00EE5208"/>
    <w:rsid w:val="00EE5CC1"/>
    <w:rsid w:val="00EE6B12"/>
    <w:rsid w:val="00EE7179"/>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008"/>
    <w:rsid w:val="00F246D1"/>
    <w:rsid w:val="00F25728"/>
    <w:rsid w:val="00F303A7"/>
    <w:rsid w:val="00F308E9"/>
    <w:rsid w:val="00F318FF"/>
    <w:rsid w:val="00F322A2"/>
    <w:rsid w:val="00F34640"/>
    <w:rsid w:val="00F359D2"/>
    <w:rsid w:val="00F41FFD"/>
    <w:rsid w:val="00F423C5"/>
    <w:rsid w:val="00F4288C"/>
    <w:rsid w:val="00F428F7"/>
    <w:rsid w:val="00F447EF"/>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77FDE"/>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36"/>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5A"/>
    <w:pPr>
      <w:spacing w:after="200" w:line="276" w:lineRule="auto"/>
    </w:pPr>
    <w:rPr>
      <w:rFonts w:cs="Calibri"/>
      <w:lang w:eastAsia="en-US"/>
    </w:rPr>
  </w:style>
  <w:style w:type="paragraph" w:styleId="Heading1">
    <w:name w:val="heading 1"/>
    <w:basedOn w:val="Normal"/>
    <w:next w:val="Normal"/>
    <w:link w:val="Heading1Char"/>
    <w:uiPriority w:val="99"/>
    <w:qFormat/>
    <w:rsid w:val="00BF04E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Heading2">
    <w:name w:val="heading 2"/>
    <w:basedOn w:val="Normal"/>
    <w:next w:val="Normal"/>
    <w:link w:val="Heading2Char"/>
    <w:uiPriority w:val="99"/>
    <w:qFormat/>
    <w:rsid w:val="00BF04EA"/>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Heading5">
    <w:name w:val="heading 5"/>
    <w:basedOn w:val="Normal"/>
    <w:next w:val="Normal"/>
    <w:link w:val="Heading5Char"/>
    <w:uiPriority w:val="99"/>
    <w:qFormat/>
    <w:rsid w:val="00BF04E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4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BF04EA"/>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BF04EA"/>
    <w:rPr>
      <w:rFonts w:ascii="Times New Roman" w:hAnsi="Times New Roman" w:cs="Times New Roman"/>
      <w:b/>
      <w:bCs/>
      <w:sz w:val="24"/>
      <w:szCs w:val="24"/>
      <w:lang w:eastAsia="ru-RU"/>
    </w:rPr>
  </w:style>
  <w:style w:type="paragraph" w:customStyle="1" w:styleId="ConsPlusNormal">
    <w:name w:val="ConsPlusNormal"/>
    <w:uiPriority w:val="99"/>
    <w:rsid w:val="009469CF"/>
    <w:pPr>
      <w:widowControl w:val="0"/>
      <w:autoSpaceDE w:val="0"/>
      <w:autoSpaceDN w:val="0"/>
      <w:adjustRightInd w:val="0"/>
    </w:pPr>
    <w:rPr>
      <w:rFonts w:eastAsia="Times New Roman" w:cs="Calibri"/>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rPr>
  </w:style>
  <w:style w:type="paragraph" w:customStyle="1" w:styleId="ConsPlusCell">
    <w:name w:val="ConsPlusCell"/>
    <w:uiPriority w:val="99"/>
    <w:rsid w:val="009469CF"/>
    <w:pPr>
      <w:widowControl w:val="0"/>
      <w:autoSpaceDE w:val="0"/>
      <w:autoSpaceDN w:val="0"/>
      <w:adjustRightInd w:val="0"/>
    </w:pPr>
    <w:rPr>
      <w:rFonts w:eastAsia="Times New Roman" w:cs="Calibri"/>
    </w:rPr>
  </w:style>
  <w:style w:type="table" w:styleId="TableGrid">
    <w:name w:val="Table Grid"/>
    <w:basedOn w:val="TableNormal"/>
    <w:uiPriority w:val="99"/>
    <w:rsid w:val="006F5EA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D1"/>
    <w:rPr>
      <w:rFonts w:ascii="Tahoma" w:hAnsi="Tahoma" w:cs="Tahoma"/>
      <w:sz w:val="16"/>
      <w:szCs w:val="16"/>
    </w:rPr>
  </w:style>
  <w:style w:type="character" w:styleId="PlaceholderText">
    <w:name w:val="Placeholder Text"/>
    <w:basedOn w:val="DefaultParagraphFont"/>
    <w:uiPriority w:val="99"/>
    <w:semiHidden/>
    <w:rsid w:val="000749AB"/>
    <w:rPr>
      <w:rFonts w:cs="Times New Roman"/>
      <w:color w:val="808080"/>
    </w:rPr>
  </w:style>
  <w:style w:type="paragraph" w:styleId="ListParagraph">
    <w:name w:val="List Paragraph"/>
    <w:basedOn w:val="Normal"/>
    <w:uiPriority w:val="99"/>
    <w:qFormat/>
    <w:rsid w:val="0098034A"/>
    <w:pPr>
      <w:ind w:left="720"/>
    </w:pPr>
  </w:style>
  <w:style w:type="character" w:styleId="Strong">
    <w:name w:val="Strong"/>
    <w:basedOn w:val="DefaultParagraphFont"/>
    <w:uiPriority w:val="99"/>
    <w:qFormat/>
    <w:rsid w:val="00B05578"/>
    <w:rPr>
      <w:rFonts w:cs="Times New Roman"/>
      <w:b/>
      <w:bCs/>
    </w:rPr>
  </w:style>
  <w:style w:type="paragraph" w:styleId="NormalWeb">
    <w:name w:val="Normal (Web)"/>
    <w:basedOn w:val="Normal"/>
    <w:uiPriority w:val="99"/>
    <w:semiHidden/>
    <w:rsid w:val="00B05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C2D1D"/>
    <w:rPr>
      <w:rFonts w:cs="Times New Roman"/>
      <w:color w:val="0000FF"/>
      <w:u w:val="single"/>
    </w:rPr>
  </w:style>
  <w:style w:type="paragraph" w:customStyle="1" w:styleId="tablecol1notset">
    <w:name w:val="tablecol1notset"/>
    <w:basedOn w:val="Normal"/>
    <w:uiPriority w:val="99"/>
    <w:rsid w:val="0069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B453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60;fld=134;dst=1001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14</Pages>
  <Words>3930</Words>
  <Characters>22401</Characters>
  <Application>Microsoft Office Outlook</Application>
  <DocSecurity>0</DocSecurity>
  <Lines>0</Lines>
  <Paragraphs>0</Paragraphs>
  <ScaleCrop>false</ScaleCrop>
  <Company>Администрация Каргасокского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УСТЬ-ЛАБИНСКОГО ГОРОДСКОГО ПОСЕЛЕНИЯ УСТЬ-ЛАБИНСКОГО РАЙОНА</dc:title>
  <dc:subject/>
  <dc:creator>timohin</dc:creator>
  <cp:keywords/>
  <dc:description/>
  <cp:lastModifiedBy>Admin</cp:lastModifiedBy>
  <cp:revision>10</cp:revision>
  <cp:lastPrinted>2016-03-22T07:23:00Z</cp:lastPrinted>
  <dcterms:created xsi:type="dcterms:W3CDTF">2016-03-22T06:12:00Z</dcterms:created>
  <dcterms:modified xsi:type="dcterms:W3CDTF">2016-04-04T07:27:00Z</dcterms:modified>
</cp:coreProperties>
</file>