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C" w:rsidRDefault="00D848AC" w:rsidP="00D848AC">
      <w:pPr>
        <w:autoSpaceDE w:val="0"/>
        <w:autoSpaceDN w:val="0"/>
        <w:adjustRightInd w:val="0"/>
        <w:ind w:left="0"/>
        <w:jc w:val="center"/>
        <w:rPr>
          <w:rFonts w:ascii="DINPro-Regular" w:hAnsi="DINPro-Regular" w:cs="DINPro-Regular"/>
          <w:color w:val="E30000"/>
          <w:sz w:val="74"/>
          <w:szCs w:val="74"/>
        </w:rPr>
      </w:pPr>
      <w:r>
        <w:rPr>
          <w:rFonts w:ascii="DINPro-Regular" w:hAnsi="DINPro-Regular" w:cs="DINPro-Regular"/>
          <w:color w:val="E30000"/>
          <w:sz w:val="74"/>
          <w:szCs w:val="74"/>
        </w:rPr>
        <w:t>БУДЬ БДИТЕЛЕН!</w:t>
      </w:r>
    </w:p>
    <w:p w:rsidR="00D848AC" w:rsidRDefault="00D848AC" w:rsidP="005726EC">
      <w:pPr>
        <w:autoSpaceDE w:val="0"/>
        <w:autoSpaceDN w:val="0"/>
        <w:adjustRightInd w:val="0"/>
        <w:ind w:left="0"/>
        <w:jc w:val="center"/>
        <w:rPr>
          <w:rFonts w:ascii="DINPro-Black" w:hAnsi="DINPro-Black" w:cs="DINPro-Black"/>
          <w:color w:val="00A6D2"/>
          <w:sz w:val="46"/>
          <w:szCs w:val="46"/>
        </w:rPr>
      </w:pPr>
      <w:r>
        <w:rPr>
          <w:rFonts w:ascii="DINPro-Black" w:hAnsi="DINPro-Black" w:cs="DINPro-Black"/>
          <w:color w:val="00A6D2"/>
          <w:sz w:val="46"/>
          <w:szCs w:val="46"/>
        </w:rPr>
        <w:t>Мошенничество</w:t>
      </w:r>
      <w:r w:rsidR="005726EC">
        <w:rPr>
          <w:rFonts w:ascii="DINPro-Black" w:hAnsi="DINPro-Black" w:cs="DINPro-Black"/>
          <w:color w:val="00A6D2"/>
          <w:sz w:val="46"/>
          <w:szCs w:val="46"/>
        </w:rPr>
        <w:t xml:space="preserve"> </w:t>
      </w:r>
      <w:r>
        <w:rPr>
          <w:rFonts w:ascii="DINPro-Black" w:hAnsi="DINPro-Black" w:cs="DINPro-Black"/>
          <w:color w:val="00A6D2"/>
          <w:sz w:val="46"/>
          <w:szCs w:val="46"/>
        </w:rPr>
        <w:t>на финансовом рынке:</w:t>
      </w:r>
    </w:p>
    <w:p w:rsidR="00853E4D" w:rsidRPr="005726EC" w:rsidRDefault="00D848AC" w:rsidP="005726EC">
      <w:pPr>
        <w:autoSpaceDE w:val="0"/>
        <w:autoSpaceDN w:val="0"/>
        <w:adjustRightInd w:val="0"/>
        <w:ind w:left="0"/>
        <w:jc w:val="center"/>
        <w:rPr>
          <w:rFonts w:ascii="DINPro-Bold" w:hAnsi="DINPro-Bold" w:cs="DINPro-Bold"/>
          <w:b/>
          <w:bCs/>
          <w:color w:val="0026D2"/>
          <w:sz w:val="62"/>
          <w:szCs w:val="64"/>
        </w:rPr>
      </w:pPr>
      <w:r w:rsidRPr="005726EC">
        <w:rPr>
          <w:rFonts w:ascii="DINPro-Bold" w:hAnsi="DINPro-Bold" w:cs="DINPro-Bold"/>
          <w:b/>
          <w:bCs/>
          <w:color w:val="0026D2"/>
          <w:sz w:val="62"/>
          <w:szCs w:val="64"/>
        </w:rPr>
        <w:t>«ФИНАНСОВЫЕ</w:t>
      </w:r>
      <w:r w:rsidR="005726EC" w:rsidRPr="005726EC">
        <w:rPr>
          <w:rFonts w:ascii="DINPro-Bold" w:hAnsi="DINPro-Bold" w:cs="DINPro-Bold"/>
          <w:b/>
          <w:bCs/>
          <w:color w:val="0026D2"/>
          <w:sz w:val="62"/>
          <w:szCs w:val="64"/>
        </w:rPr>
        <w:t xml:space="preserve"> </w:t>
      </w:r>
      <w:r w:rsidRPr="005726EC">
        <w:rPr>
          <w:rFonts w:ascii="DINPro-Bold" w:hAnsi="DINPro-Bold" w:cs="DINPro-Bold"/>
          <w:b/>
          <w:bCs/>
          <w:color w:val="0026D2"/>
          <w:sz w:val="62"/>
          <w:szCs w:val="64"/>
        </w:rPr>
        <w:t>ПИРАМИДЫ»</w:t>
      </w:r>
    </w:p>
    <w:p w:rsidR="00930EE4" w:rsidRDefault="00930EE4" w:rsidP="00930EE4">
      <w:pPr>
        <w:autoSpaceDE w:val="0"/>
        <w:autoSpaceDN w:val="0"/>
        <w:adjustRightInd w:val="0"/>
        <w:ind w:left="0"/>
        <w:rPr>
          <w:rFonts w:ascii="DINPro-Medium" w:hAnsi="DINPro-Medium" w:cs="DINPro-Medium"/>
          <w:color w:val="0026D2"/>
          <w:sz w:val="30"/>
          <w:szCs w:val="30"/>
        </w:rPr>
      </w:pPr>
    </w:p>
    <w:p w:rsidR="00930EE4" w:rsidRPr="002270CF" w:rsidRDefault="00930EE4" w:rsidP="00930EE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СУЩНОСТЬ И ПРИНЦИПЫ ДЕЯТЕЛЬНОСТИ</w:t>
      </w:r>
    </w:p>
    <w:p w:rsidR="00930EE4" w:rsidRPr="002270CF" w:rsidRDefault="00930EE4" w:rsidP="00930EE4">
      <w:pPr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«ФИНАНСОВОЙ ПИРАМИДЫ»…</w:t>
      </w:r>
    </w:p>
    <w:p w:rsidR="00930EE4" w:rsidRDefault="00930EE4" w:rsidP="002270CF">
      <w:pPr>
        <w:tabs>
          <w:tab w:val="left" w:pos="963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CF">
        <w:rPr>
          <w:rFonts w:ascii="Times New Roman" w:hAnsi="Times New Roman" w:cs="Times New Roman"/>
          <w:sz w:val="28"/>
          <w:szCs w:val="28"/>
        </w:rPr>
        <w:t xml:space="preserve">Незаконная деятельность «финансовой пирамиды» заключается в привлечении средств и имущества граждан, при котором </w:t>
      </w:r>
      <w:r w:rsidR="002270CF">
        <w:rPr>
          <w:rFonts w:ascii="Times New Roman" w:hAnsi="Times New Roman" w:cs="Times New Roman"/>
          <w:sz w:val="28"/>
          <w:szCs w:val="28"/>
        </w:rPr>
        <w:t xml:space="preserve">выплата дохода </w:t>
      </w:r>
      <w:r w:rsidRPr="002270CF">
        <w:rPr>
          <w:rFonts w:ascii="Times New Roman" w:hAnsi="Times New Roman" w:cs="Times New Roman"/>
          <w:sz w:val="28"/>
          <w:szCs w:val="28"/>
        </w:rPr>
        <w:t>и/или</w:t>
      </w:r>
      <w:r w:rsidR="002270CF">
        <w:rPr>
          <w:rFonts w:ascii="Times New Roman" w:hAnsi="Times New Roman" w:cs="Times New Roman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sz w:val="28"/>
          <w:szCs w:val="28"/>
        </w:rPr>
        <w:t>иной выгоды осуществляется за счет других лиц при отсутствии инвестиционной или иной деятельности, связа</w:t>
      </w:r>
      <w:r w:rsidR="002270CF">
        <w:rPr>
          <w:rFonts w:ascii="Times New Roman" w:hAnsi="Times New Roman" w:cs="Times New Roman"/>
          <w:sz w:val="28"/>
          <w:szCs w:val="28"/>
        </w:rPr>
        <w:t>нной с использованием привлечен</w:t>
      </w:r>
      <w:r w:rsidRPr="002270CF">
        <w:rPr>
          <w:rFonts w:ascii="Times New Roman" w:hAnsi="Times New Roman" w:cs="Times New Roman"/>
          <w:sz w:val="28"/>
          <w:szCs w:val="28"/>
        </w:rPr>
        <w:t>ных активов в сопоставимом объеме.</w:t>
      </w:r>
    </w:p>
    <w:p w:rsidR="002270CF" w:rsidRPr="002270CF" w:rsidRDefault="002270CF" w:rsidP="002270CF">
      <w:pPr>
        <w:tabs>
          <w:tab w:val="left" w:pos="963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0EE4" w:rsidRPr="002270CF" w:rsidRDefault="00930EE4" w:rsidP="002270C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МОЖНО ВЫДЕЛИТЬ ОБЩИЕ ПРИНЦИПЫ</w:t>
      </w:r>
    </w:p>
    <w:p w:rsidR="00930EE4" w:rsidRPr="002270CF" w:rsidRDefault="00930EE4" w:rsidP="002270CF">
      <w:pPr>
        <w:tabs>
          <w:tab w:val="left" w:pos="9639"/>
        </w:tabs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ДЕЯТЕЛЬНОСТИ «ФИНАНСОВОЙ ПИРАМИДЫ»:</w:t>
      </w:r>
    </w:p>
    <w:p w:rsidR="00D4210D" w:rsidRDefault="00D4210D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26D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тсутствие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ствующей лицензии, выданной для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деятельности по привлечению денежных средств на финансовом рын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ке, и/или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нет точного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деятельности организации.</w:t>
      </w:r>
    </w:p>
    <w:p w:rsidR="00930EE4" w:rsidRPr="002270CF" w:rsidRDefault="00D4210D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бещание высокой и сверхвысокой доходности, в несколько раз превышающей текущий рыночный уровень;</w:t>
      </w:r>
    </w:p>
    <w:p w:rsidR="00930EE4" w:rsidRPr="002270CF" w:rsidRDefault="00D4210D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0D">
        <w:rPr>
          <w:rFonts w:ascii="Arial" w:hAnsi="Arial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арантирование получения указанной доходности, что запрещено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рынке ценных бумаг;</w:t>
      </w:r>
    </w:p>
    <w:p w:rsidR="00D4210D" w:rsidRDefault="00D4210D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0D">
        <w:rPr>
          <w:rFonts w:ascii="Arial" w:hAnsi="Arial" w:cs="Times New Roman"/>
          <w:sz w:val="28"/>
          <w:szCs w:val="28"/>
        </w:rPr>
        <w:t>- М</w:t>
      </w:r>
      <w:r w:rsidR="00930EE4" w:rsidRPr="00D4210D">
        <w:rPr>
          <w:rFonts w:ascii="Times New Roman" w:hAnsi="Times New Roman" w:cs="Times New Roman"/>
          <w:sz w:val="28"/>
          <w:szCs w:val="28"/>
        </w:rPr>
        <w:t>ассированная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реклама в СМИ, сети Интернет с обещанием высокой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оходности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2419" w:rsidRDefault="004A2419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2419">
        <w:rPr>
          <w:rFonts w:ascii="Arial" w:hAnsi="Arial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тсутствие информации: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об учредителях, учредительных документах,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финансовых показателях (результатах)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деятельности и бухгал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терской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(финансовой)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отчетности, непрозрачная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структура активов, в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инвестируются средства;</w:t>
      </w:r>
      <w:proofErr w:type="gramEnd"/>
    </w:p>
    <w:p w:rsidR="004A2419" w:rsidRDefault="004A2419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тсутствие собственных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343">
        <w:rPr>
          <w:rFonts w:ascii="Times New Roman" w:hAnsi="Times New Roman" w:cs="Times New Roman"/>
          <w:color w:val="000000"/>
          <w:sz w:val="28"/>
          <w:szCs w:val="28"/>
        </w:rPr>
        <w:t xml:space="preserve">средств и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других дорогостоящих активов;</w:t>
      </w:r>
    </w:p>
    <w:p w:rsidR="00930EE4" w:rsidRPr="002270CF" w:rsidRDefault="004A2419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спользование сетевых методов маркетинга;</w:t>
      </w:r>
    </w:p>
    <w:p w:rsidR="00930EE4" w:rsidRPr="002270CF" w:rsidRDefault="004A2419" w:rsidP="00D4210D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19">
        <w:rPr>
          <w:rFonts w:ascii="Arial" w:hAnsi="Arial" w:cs="Times New Roman"/>
          <w:sz w:val="28"/>
          <w:szCs w:val="28"/>
        </w:rPr>
        <w:t>-</w:t>
      </w:r>
      <w:r w:rsidR="00CA0343">
        <w:rPr>
          <w:rFonts w:ascii="Arial" w:hAnsi="Arial" w:cs="Times New Roman"/>
          <w:color w:val="7D93E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истематическое привлечение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населения через заключение договоров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займа;</w:t>
      </w:r>
    </w:p>
    <w:p w:rsidR="00930EE4" w:rsidRDefault="004A2419" w:rsidP="004A241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19">
        <w:rPr>
          <w:rFonts w:ascii="Arial" w:hAnsi="Arial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спользование известных брендов (банков,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потребительских кооперативов,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микрофи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нансовых</w:t>
      </w:r>
      <w:proofErr w:type="spellEnd"/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иных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финансового рынка).</w:t>
      </w:r>
    </w:p>
    <w:p w:rsidR="00CA0343" w:rsidRDefault="00CA0343" w:rsidP="004A241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343" w:rsidRPr="002270CF" w:rsidRDefault="00CA0343" w:rsidP="00CA034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ОСНОВНЫЕ ТИПЫ</w:t>
      </w:r>
    </w:p>
    <w:p w:rsidR="00CA0343" w:rsidRPr="002270CF" w:rsidRDefault="00CA0343" w:rsidP="00CA034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«ФИНАНСОВЫХ ПИРАМИД»</w:t>
      </w:r>
    </w:p>
    <w:p w:rsidR="00CA0343" w:rsidRPr="002270CF" w:rsidRDefault="00CA0343" w:rsidP="00CA034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СЛЕДУЮЩИЕ:</w:t>
      </w:r>
    </w:p>
    <w:p w:rsidR="00CA0343" w:rsidRDefault="00CA0343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«Я – «финансовая пирамида»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. Компания, открыто заявляющая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она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является «финансовой пирамидой». В основном данная схе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 строится на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принципах сетевого или </w:t>
      </w:r>
      <w:proofErr w:type="spell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многоуровнего</w:t>
      </w:r>
      <w:proofErr w:type="spellEnd"/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маркетинга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таком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доходы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формируются за счет вложений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действующих участников, а также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вложений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от создания сети 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привлекаемых ими участников. В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источниках таких «финансовых пирамид» в убедительной форме раскрывается, что, по «экспертным» расчетам организаторов, поступление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средств будет осуществляться в течение долгого периода времени.</w:t>
      </w:r>
    </w:p>
    <w:p w:rsidR="00CA0343" w:rsidRPr="002270CF" w:rsidRDefault="00CA0343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Псевдокредитный</w:t>
      </w:r>
      <w:proofErr w:type="spellEnd"/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институт».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«Финансовая пирамида» может сооб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щать о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низких ставках кредитования на приобретение автомобилей,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квартир,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земельных участков и т.п. Для предоставления потребитель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или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ипотечного кредита необходимо внести первоначальный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взнос в «финансовую пирамиду» в размере 5–20 процентов от 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суммы.</w:t>
      </w:r>
    </w:p>
    <w:p w:rsidR="00CA0343" w:rsidRPr="002270CF" w:rsidRDefault="00CA0343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«Ширма».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«Финансовые пирамиды», работающие под видом широ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известного бренда – профессионального участника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рынка, в том числе банков, </w:t>
      </w:r>
      <w:proofErr w:type="spell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кредитно-потребительских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кооперативов и ломбардов и иных участников финансового рынка, а также крупных национальных и мировых компаний. Денежные средства привлекаются у лиц в виде займов, 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векселей с обещанием сверхвысокой гарантированной доходности.</w:t>
      </w:r>
    </w:p>
    <w:p w:rsidR="00CA0343" w:rsidRDefault="00CA0343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Раздолжнитель</w:t>
      </w:r>
      <w:proofErr w:type="spellEnd"/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«Финансовая пирамида», предлагающая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рефинансированию и/или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и/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или погашению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кредиторской задолженности граждан перед кредитными организа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циями.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Мошенническая схема заключается в передаче гражданином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«финансовой пирамиде» определенной суммы в обмен на обязательство полностью погасить его задолженность перед кредитной организацией.</w:t>
      </w:r>
    </w:p>
    <w:p w:rsidR="00CA0343" w:rsidRPr="002270CF" w:rsidRDefault="00CA0343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«Интернет – «финансовые пирамиды»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– мошенническая </w:t>
      </w:r>
      <w:proofErr w:type="gram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схема</w:t>
      </w:r>
      <w:proofErr w:type="gramEnd"/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правило состоит в агрессивной «</w:t>
      </w:r>
      <w:proofErr w:type="spell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спам-рекламе</w:t>
      </w:r>
      <w:proofErr w:type="spellEnd"/>
      <w:r w:rsidRPr="002270CF">
        <w:rPr>
          <w:rFonts w:ascii="Times New Roman" w:hAnsi="Times New Roman" w:cs="Times New Roman"/>
          <w:color w:val="000000"/>
          <w:sz w:val="28"/>
          <w:szCs w:val="28"/>
        </w:rPr>
        <w:t>», в которой предлагается зарегистрироваться на определенном сайте и получить начальный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уровень доступа к многоуровневой развлекательно-игровой информационной системе, на последнем уровне которой возможно получение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средств, приза и/или иной выгоды. Получение очередного уровня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ступа в такую систему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может осуществляться на возмездной основе,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 использованием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электронных денег. С каждым уровнем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стоимость следующего «взноса» увеличивается.</w:t>
      </w:r>
    </w:p>
    <w:p w:rsidR="00CA0343" w:rsidRPr="002270CF" w:rsidRDefault="00CA0343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Псевдо-форекс-дилер</w:t>
      </w:r>
      <w:proofErr w:type="spellEnd"/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– разновидность «финансовых пирамид»,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основанная на незаконной деятельности </w:t>
      </w:r>
      <w:proofErr w:type="spell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псевдопрофессиональных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участников финансового рынка, активно рекламирующих свои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торговли на международном валютном рынке </w:t>
      </w:r>
      <w:proofErr w:type="spell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Forex</w:t>
      </w:r>
      <w:proofErr w:type="spellEnd"/>
      <w:r w:rsidRPr="00227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0343" w:rsidRDefault="00CA0343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виды финансового мошенничества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, в том числе манипул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ция рынком, </w:t>
      </w:r>
      <w:proofErr w:type="spell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инсайдерская</w:t>
      </w:r>
      <w:proofErr w:type="spellEnd"/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торговля на финансовом рынке.</w:t>
      </w:r>
    </w:p>
    <w:p w:rsidR="00CA0343" w:rsidRDefault="00CA0343" w:rsidP="00795E3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0EE4" w:rsidRPr="00795E31" w:rsidRDefault="00930EE4" w:rsidP="00795E3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95E3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КРАХ «</w:t>
      </w:r>
      <w:proofErr w:type="gramStart"/>
      <w:r w:rsidRPr="00795E3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ФИНАНСОВОЙ</w:t>
      </w:r>
      <w:proofErr w:type="gramEnd"/>
    </w:p>
    <w:p w:rsidR="00930EE4" w:rsidRPr="00795E31" w:rsidRDefault="00930EE4" w:rsidP="00795E3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95E3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ПИРАМИДЫ» – </w:t>
      </w:r>
      <w:proofErr w:type="gramStart"/>
      <w:r w:rsidRPr="00795E3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НЕИЗБЕЖЕН</w:t>
      </w:r>
      <w:proofErr w:type="gramEnd"/>
      <w:r w:rsidRPr="00795E3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!</w:t>
      </w:r>
    </w:p>
    <w:p w:rsidR="00930EE4" w:rsidRDefault="00751C85" w:rsidP="000763C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одель «финансовой пирамиды»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не может длительное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время обеспечивать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высокий уровень до</w:t>
      </w:r>
      <w:r w:rsidR="00BF5308">
        <w:rPr>
          <w:rFonts w:ascii="Times New Roman" w:hAnsi="Times New Roman" w:cs="Times New Roman"/>
          <w:color w:val="000000"/>
          <w:sz w:val="28"/>
          <w:szCs w:val="28"/>
        </w:rPr>
        <w:t xml:space="preserve">ходов ее участников.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ритока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новых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 огра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ничена, что означает</w:t>
      </w:r>
      <w:r w:rsidR="00092319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ресурсов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«финансовой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пирамиды»</w:t>
      </w:r>
      <w:r w:rsidR="00092319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недостаточно, и они могут скоро закончиться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59DE" w:rsidRPr="007E5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9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7E59DE" w:rsidRPr="002270CF">
        <w:rPr>
          <w:rFonts w:ascii="Times New Roman" w:hAnsi="Times New Roman" w:cs="Times New Roman"/>
          <w:color w:val="000000"/>
          <w:sz w:val="28"/>
          <w:szCs w:val="28"/>
        </w:rPr>
        <w:t>ревышение темпов роста и размера финансовых обязательств над темпами и объемом привлеченных средств</w:t>
      </w:r>
      <w:r w:rsidR="007E5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59DE" w:rsidRPr="002270CF">
        <w:rPr>
          <w:rFonts w:ascii="Times New Roman" w:hAnsi="Times New Roman" w:cs="Times New Roman"/>
          <w:color w:val="000000"/>
          <w:sz w:val="28"/>
          <w:szCs w:val="28"/>
        </w:rPr>
        <w:t>новых у</w:t>
      </w:r>
      <w:r w:rsidR="007E59DE">
        <w:rPr>
          <w:rFonts w:ascii="Times New Roman" w:hAnsi="Times New Roman" w:cs="Times New Roman"/>
          <w:color w:val="000000"/>
          <w:sz w:val="28"/>
          <w:szCs w:val="28"/>
        </w:rPr>
        <w:t>частников ведет к ее разрушению.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319">
        <w:rPr>
          <w:rFonts w:ascii="Times New Roman" w:hAnsi="Times New Roman" w:cs="Times New Roman"/>
          <w:color w:val="000000"/>
          <w:sz w:val="28"/>
          <w:szCs w:val="28"/>
        </w:rPr>
        <w:t>«Ф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инансовая пирамида» 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прекратить работу </w:t>
      </w:r>
      <w:r w:rsidR="00092319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на следующий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319">
        <w:rPr>
          <w:rFonts w:ascii="Times New Roman" w:hAnsi="Times New Roman" w:cs="Times New Roman"/>
          <w:color w:val="000000"/>
          <w:sz w:val="28"/>
          <w:szCs w:val="28"/>
        </w:rPr>
        <w:t xml:space="preserve">день после открытия, точную дату краха определить невозможно. Очень внимательно нужно читать договор, так как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зательства в договорах «финансовых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пирамид» могут быть составлены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7E59DE">
        <w:rPr>
          <w:rFonts w:ascii="Times New Roman" w:hAnsi="Times New Roman" w:cs="Times New Roman"/>
          <w:color w:val="000000"/>
          <w:sz w:val="28"/>
          <w:szCs w:val="28"/>
        </w:rPr>
        <w:t>им образом,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чтобы ничего не выплачивать.</w:t>
      </w:r>
      <w:r w:rsidR="007E59DE">
        <w:rPr>
          <w:rFonts w:ascii="Times New Roman" w:hAnsi="Times New Roman" w:cs="Times New Roman"/>
          <w:color w:val="7D93E9"/>
          <w:sz w:val="28"/>
          <w:szCs w:val="28"/>
        </w:rPr>
        <w:t xml:space="preserve"> </w:t>
      </w:r>
      <w:r w:rsidR="007E59D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егативный информационный фон о деятельности «финансовой пирамиды» многократно ускоряет проц</w:t>
      </w:r>
      <w:r w:rsidR="0059686E">
        <w:rPr>
          <w:rFonts w:ascii="Times New Roman" w:hAnsi="Times New Roman" w:cs="Times New Roman"/>
          <w:color w:val="000000"/>
          <w:sz w:val="28"/>
          <w:szCs w:val="28"/>
        </w:rPr>
        <w:t>есс прекращения ее деятельности</w:t>
      </w:r>
      <w:r w:rsidR="00CA03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3C6" w:rsidRPr="002270CF" w:rsidRDefault="000763C6" w:rsidP="000763C6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930EE4" w:rsidRPr="002270CF" w:rsidRDefault="00930EE4" w:rsidP="000763C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КАК НЕ СТАТЬ ЖЕРТВОЙ</w:t>
      </w:r>
    </w:p>
    <w:p w:rsidR="00930EE4" w:rsidRPr="002270CF" w:rsidRDefault="00930EE4" w:rsidP="000763C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«ФИНАНСОВОЙ ПИРАМИДЫ»?</w:t>
      </w:r>
    </w:p>
    <w:p w:rsidR="000763C6" w:rsidRPr="000763C6" w:rsidRDefault="00930EE4" w:rsidP="000763C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026D2"/>
          <w:sz w:val="28"/>
          <w:szCs w:val="28"/>
        </w:rPr>
      </w:pPr>
      <w:r w:rsidRPr="002270CF">
        <w:rPr>
          <w:rFonts w:ascii="Times New Roman" w:hAnsi="Times New Roman" w:cs="Times New Roman"/>
          <w:color w:val="0026D2"/>
          <w:sz w:val="28"/>
          <w:szCs w:val="28"/>
        </w:rPr>
        <w:t>ЧЕГО СТОИТ ОСТЕРЕГАТЬСЯ?</w:t>
      </w:r>
    </w:p>
    <w:p w:rsidR="000763C6" w:rsidRDefault="00930EE4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лапах аферистов: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использование «дара убеждения» и иных психологических приемов;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использование специальных технических и психотропных средств;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манипулирование фактами, предоставление недостоверной информации, обман;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организация массовых мероприятий, позитивно формирующих образ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 результаты деятельности «финансовой пирамиды»;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искусственное создание ситуации ажиотажа с вовлечением в «азарт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ную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игру»;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формирование ожиданий получения легких денег;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«медвежья услуга» - использование методов сетевого маркетинга для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вовлечения близких и родственников гражданина;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постоянное совершенствование существующих преступных схем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изощренного отъема средств;</w:t>
      </w:r>
    </w:p>
    <w:p w:rsidR="000763C6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использование современных технологий для получения денежных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средств и обмана;</w:t>
      </w:r>
    </w:p>
    <w:p w:rsidR="00DD7F6E" w:rsidRDefault="000763C6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30EE4" w:rsidRPr="002270CF">
        <w:rPr>
          <w:rFonts w:ascii="Times New Roman" w:hAnsi="Times New Roman" w:cs="Times New Roman"/>
          <w:color w:val="000000"/>
          <w:sz w:val="28"/>
          <w:szCs w:val="28"/>
        </w:rPr>
        <w:t>активная разработка мошенниками новых эффективных способов вовлечения в деятельность «финансовых пирамид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A0343" w:rsidRPr="002270CF" w:rsidRDefault="00CA0343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EE4" w:rsidRPr="002270CF" w:rsidRDefault="00930EE4" w:rsidP="00CA034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E3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E30000"/>
          <w:sz w:val="28"/>
          <w:szCs w:val="28"/>
        </w:rPr>
        <w:t>ВАЖНО ПОМНИТЬ!</w:t>
      </w:r>
    </w:p>
    <w:p w:rsidR="00930EE4" w:rsidRPr="002270CF" w:rsidRDefault="00930EE4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color w:val="000000"/>
          <w:sz w:val="28"/>
          <w:szCs w:val="28"/>
        </w:rPr>
        <w:t>Решая вопрос об инвестировании своих сбережений, мы обязаны всегда</w:t>
      </w:r>
      <w:r w:rsidR="00DD7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задавать себе вопрос – а нет ли ошибки в нашем решении.</w:t>
      </w:r>
      <w:r w:rsidR="00DD7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Если вы не можете однозначно ответить, то отложите принятие данного</w:t>
      </w:r>
      <w:r w:rsidR="00DD7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решения.</w:t>
      </w:r>
    </w:p>
    <w:p w:rsidR="00930EE4" w:rsidRPr="002270CF" w:rsidRDefault="00930EE4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color w:val="000000"/>
          <w:sz w:val="28"/>
          <w:szCs w:val="28"/>
        </w:rPr>
        <w:t>В процессе принятия решения по инвестированию средств необходимо</w:t>
      </w:r>
      <w:r w:rsidR="00DD7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быть внимательным и сверхбдительным. Чтобы накопить значительную</w:t>
      </w:r>
      <w:r w:rsidR="00DD7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сумму, зачастую приходится тратить годы, а потеря этих средств может</w:t>
      </w:r>
      <w:r w:rsidR="00DD7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произойти мгновенно.</w:t>
      </w:r>
    </w:p>
    <w:p w:rsidR="00F278D3" w:rsidRDefault="00F278D3" w:rsidP="0059686E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E30000"/>
          <w:sz w:val="28"/>
          <w:szCs w:val="28"/>
        </w:rPr>
      </w:pPr>
    </w:p>
    <w:p w:rsidR="00930EE4" w:rsidRPr="002270CF" w:rsidRDefault="00930EE4" w:rsidP="003306AD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color w:val="E30000"/>
          <w:sz w:val="28"/>
          <w:szCs w:val="28"/>
        </w:rPr>
      </w:pPr>
      <w:r w:rsidRPr="002270CF">
        <w:rPr>
          <w:rFonts w:ascii="Times New Roman" w:hAnsi="Times New Roman" w:cs="Times New Roman"/>
          <w:b/>
          <w:bCs/>
          <w:color w:val="E30000"/>
          <w:sz w:val="28"/>
          <w:szCs w:val="28"/>
        </w:rPr>
        <w:t>БУДЬ БДИТЕЛЕН!</w:t>
      </w:r>
    </w:p>
    <w:p w:rsidR="00930EE4" w:rsidRPr="002270CF" w:rsidRDefault="00930EE4" w:rsidP="00CA0343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МВД России, в 2014 году в </w:t>
      </w:r>
      <w:r w:rsidR="00CA034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осуществля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ло деятельность более 160 организаций, имеющих признаки «финансовой</w:t>
      </w:r>
      <w:r w:rsidR="0063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пирамиды», от противоправной деятельности которых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пострадало более</w:t>
      </w:r>
      <w:r w:rsidR="0063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9 тыс. граждан и сумма причиненного ущерба составила 1,7 млрд</w:t>
      </w:r>
      <w:r w:rsidR="00CA03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="0063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 xml:space="preserve">Возбуждено более 200 уголовных дел по преступлениям </w:t>
      </w:r>
      <w:proofErr w:type="gramStart"/>
      <w:r w:rsidRPr="002270CF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2270CF">
        <w:rPr>
          <w:rFonts w:ascii="Times New Roman" w:hAnsi="Times New Roman" w:cs="Times New Roman"/>
          <w:color w:val="000000"/>
          <w:sz w:val="28"/>
          <w:szCs w:val="28"/>
        </w:rPr>
        <w:t>. 3 и 4 статьи</w:t>
      </w:r>
      <w:r w:rsidR="0063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159 Уголовного кодекса Российской Федерации. В настоящее время работа</w:t>
      </w:r>
      <w:r w:rsidR="0063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по противодействию деятельности «финансовых пирамид» продолжается</w:t>
      </w:r>
      <w:r w:rsidR="0063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70CF">
        <w:rPr>
          <w:rFonts w:ascii="Times New Roman" w:hAnsi="Times New Roman" w:cs="Times New Roman"/>
          <w:color w:val="000000"/>
          <w:sz w:val="28"/>
          <w:szCs w:val="28"/>
        </w:rPr>
        <w:t>и находится на постоянном контроле МВД России.</w:t>
      </w:r>
    </w:p>
    <w:p w:rsidR="00930EE4" w:rsidRPr="002270CF" w:rsidRDefault="00930EE4" w:rsidP="0059686E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30EE4" w:rsidRPr="002270CF" w:rsidSect="00930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Blac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8AC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4E1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3C6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319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4CE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0CF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06AD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261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2419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6EC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86E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1F36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1C67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00DD"/>
    <w:rsid w:val="00751C85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5E31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59DE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0EE4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2DCA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5308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343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10D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8AC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D7F6E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278D3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</cp:lastModifiedBy>
  <cp:revision>23</cp:revision>
  <dcterms:created xsi:type="dcterms:W3CDTF">2015-09-29T07:33:00Z</dcterms:created>
  <dcterms:modified xsi:type="dcterms:W3CDTF">2016-07-13T07:00:00Z</dcterms:modified>
</cp:coreProperties>
</file>