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22" w:rsidRDefault="00483E22" w:rsidP="00281982">
      <w:pPr>
        <w:ind w:right="-15" w:firstLine="567"/>
        <w:jc w:val="center"/>
        <w:rPr>
          <w:b/>
          <w:noProof/>
          <w:sz w:val="28"/>
          <w:szCs w:val="28"/>
        </w:rPr>
      </w:pPr>
    </w:p>
    <w:p w:rsidR="00483E22" w:rsidRDefault="00483E22" w:rsidP="00281982">
      <w:pPr>
        <w:ind w:right="-15" w:firstLine="567"/>
        <w:jc w:val="center"/>
        <w:rPr>
          <w:b/>
          <w:noProof/>
          <w:sz w:val="28"/>
          <w:szCs w:val="28"/>
        </w:rPr>
      </w:pPr>
    </w:p>
    <w:p w:rsidR="00483E22" w:rsidRDefault="00483E22" w:rsidP="00281982">
      <w:pPr>
        <w:ind w:right="-15" w:firstLine="567"/>
        <w:jc w:val="center"/>
        <w:rPr>
          <w:b/>
          <w:noProof/>
          <w:sz w:val="28"/>
          <w:szCs w:val="28"/>
        </w:rPr>
      </w:pPr>
      <w:r w:rsidRPr="0089433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49.2pt;visibility:visible">
            <v:imagedata r:id="rId7" o:title=""/>
          </v:shape>
        </w:pict>
      </w:r>
    </w:p>
    <w:p w:rsidR="00483E22" w:rsidRPr="005C600F" w:rsidRDefault="00483E22" w:rsidP="00281982">
      <w:pPr>
        <w:ind w:right="-15" w:firstLine="567"/>
        <w:jc w:val="center"/>
        <w:rPr>
          <w:b/>
          <w:noProof/>
          <w:sz w:val="28"/>
          <w:szCs w:val="28"/>
        </w:rPr>
      </w:pPr>
    </w:p>
    <w:p w:rsidR="00483E22" w:rsidRPr="005C600F" w:rsidRDefault="00483E22" w:rsidP="00281982">
      <w:pPr>
        <w:autoSpaceDE w:val="0"/>
        <w:autoSpaceDN w:val="0"/>
        <w:adjustRightInd w:val="0"/>
        <w:ind w:firstLine="567"/>
        <w:jc w:val="center"/>
        <w:rPr>
          <w:b/>
          <w:sz w:val="28"/>
          <w:szCs w:val="28"/>
        </w:rPr>
      </w:pPr>
      <w:r w:rsidRPr="005C600F">
        <w:rPr>
          <w:b/>
          <w:sz w:val="28"/>
          <w:szCs w:val="28"/>
        </w:rPr>
        <w:t xml:space="preserve">АДМИНИСТРАЦИЯ НОВОЛАБИНСКОГО СЕЛЬСКОГО </w:t>
      </w:r>
    </w:p>
    <w:p w:rsidR="00483E22" w:rsidRPr="005C600F" w:rsidRDefault="00483E22" w:rsidP="00281982">
      <w:pPr>
        <w:autoSpaceDE w:val="0"/>
        <w:autoSpaceDN w:val="0"/>
        <w:adjustRightInd w:val="0"/>
        <w:ind w:firstLine="567"/>
        <w:jc w:val="center"/>
        <w:rPr>
          <w:b/>
          <w:sz w:val="28"/>
          <w:szCs w:val="28"/>
        </w:rPr>
      </w:pPr>
      <w:r w:rsidRPr="005C600F">
        <w:rPr>
          <w:b/>
          <w:sz w:val="28"/>
          <w:szCs w:val="28"/>
        </w:rPr>
        <w:t>ПОСЕЛЕНИЯ УСТЬ-ЛАБИНСКОГО РАЙОНА</w:t>
      </w:r>
    </w:p>
    <w:p w:rsidR="00483E22" w:rsidRPr="005C600F" w:rsidRDefault="00483E22" w:rsidP="00281982">
      <w:pPr>
        <w:ind w:firstLine="567"/>
        <w:jc w:val="center"/>
        <w:rPr>
          <w:sz w:val="28"/>
          <w:szCs w:val="28"/>
        </w:rPr>
      </w:pPr>
      <w:r w:rsidRPr="005C600F">
        <w:rPr>
          <w:b/>
          <w:sz w:val="28"/>
          <w:szCs w:val="28"/>
        </w:rPr>
        <w:t>П О С ТА Н О В Л Е Н И Е</w:t>
      </w:r>
    </w:p>
    <w:p w:rsidR="00483E22" w:rsidRPr="005C600F" w:rsidRDefault="00483E22" w:rsidP="00281982">
      <w:pPr>
        <w:ind w:firstLine="567"/>
        <w:jc w:val="center"/>
        <w:rPr>
          <w:sz w:val="28"/>
          <w:szCs w:val="28"/>
        </w:rPr>
      </w:pPr>
    </w:p>
    <w:p w:rsidR="00483E22" w:rsidRPr="005C600F" w:rsidRDefault="00483E22" w:rsidP="00281982">
      <w:pPr>
        <w:ind w:firstLine="567"/>
        <w:jc w:val="center"/>
        <w:rPr>
          <w:sz w:val="28"/>
          <w:szCs w:val="28"/>
        </w:rPr>
      </w:pPr>
      <w:r w:rsidRPr="005C600F">
        <w:rPr>
          <w:sz w:val="28"/>
          <w:szCs w:val="28"/>
        </w:rPr>
        <w:t xml:space="preserve">от </w:t>
      </w:r>
      <w:r>
        <w:rPr>
          <w:sz w:val="28"/>
          <w:szCs w:val="28"/>
        </w:rPr>
        <w:t xml:space="preserve">26 декабря </w:t>
      </w:r>
      <w:smartTag w:uri="urn:schemas-microsoft-com:office:smarttags" w:element="metricconverter">
        <w:smartTagPr>
          <w:attr w:name="ProductID" w:val="2023 г"/>
        </w:smartTagPr>
        <w:r>
          <w:rPr>
            <w:sz w:val="28"/>
            <w:szCs w:val="28"/>
          </w:rPr>
          <w:t>2023</w:t>
        </w:r>
        <w:r w:rsidRPr="005C600F">
          <w:rPr>
            <w:sz w:val="28"/>
            <w:szCs w:val="28"/>
          </w:rPr>
          <w:t xml:space="preserve"> г</w:t>
        </w:r>
      </w:smartTag>
      <w:r w:rsidRPr="005C600F">
        <w:rPr>
          <w:sz w:val="28"/>
          <w:szCs w:val="28"/>
        </w:rPr>
        <w:t xml:space="preserve">.   </w:t>
      </w:r>
      <w:r w:rsidRPr="005C600F">
        <w:rPr>
          <w:sz w:val="28"/>
          <w:szCs w:val="28"/>
        </w:rPr>
        <w:tab/>
      </w:r>
      <w:r w:rsidRPr="005C600F">
        <w:rPr>
          <w:sz w:val="28"/>
          <w:szCs w:val="28"/>
        </w:rPr>
        <w:tab/>
      </w:r>
      <w:r w:rsidRPr="005C600F">
        <w:rPr>
          <w:sz w:val="28"/>
          <w:szCs w:val="28"/>
        </w:rPr>
        <w:tab/>
      </w:r>
      <w:r w:rsidRPr="005C600F">
        <w:rPr>
          <w:sz w:val="28"/>
          <w:szCs w:val="28"/>
        </w:rPr>
        <w:tab/>
        <w:t xml:space="preserve">                                               № </w:t>
      </w:r>
      <w:r>
        <w:rPr>
          <w:sz w:val="28"/>
          <w:szCs w:val="28"/>
        </w:rPr>
        <w:t>123</w:t>
      </w:r>
    </w:p>
    <w:p w:rsidR="00483E22" w:rsidRPr="005C600F" w:rsidRDefault="00483E22" w:rsidP="00281982">
      <w:pPr>
        <w:ind w:firstLine="567"/>
        <w:rPr>
          <w:sz w:val="28"/>
          <w:szCs w:val="28"/>
        </w:rPr>
      </w:pPr>
    </w:p>
    <w:p w:rsidR="00483E22" w:rsidRDefault="00483E22" w:rsidP="00281982">
      <w:pPr>
        <w:ind w:firstLine="567"/>
        <w:jc w:val="center"/>
        <w:rPr>
          <w:sz w:val="28"/>
          <w:szCs w:val="28"/>
        </w:rPr>
      </w:pPr>
      <w:r w:rsidRPr="005C600F">
        <w:rPr>
          <w:sz w:val="28"/>
          <w:szCs w:val="28"/>
        </w:rPr>
        <w:t>станица Новолабинская</w:t>
      </w:r>
    </w:p>
    <w:p w:rsidR="00483E22" w:rsidRDefault="00483E22" w:rsidP="00281982">
      <w:pPr>
        <w:ind w:firstLine="567"/>
        <w:jc w:val="center"/>
        <w:rPr>
          <w:sz w:val="28"/>
          <w:szCs w:val="28"/>
        </w:rPr>
      </w:pPr>
    </w:p>
    <w:p w:rsidR="00483E22" w:rsidRDefault="00483E22" w:rsidP="00281982">
      <w:pPr>
        <w:ind w:firstLine="567"/>
        <w:jc w:val="center"/>
        <w:rPr>
          <w:sz w:val="28"/>
          <w:szCs w:val="28"/>
        </w:rPr>
      </w:pPr>
    </w:p>
    <w:p w:rsidR="00483E22" w:rsidRDefault="00483E22" w:rsidP="00281982">
      <w:pPr>
        <w:ind w:firstLine="567"/>
        <w:jc w:val="center"/>
        <w:rPr>
          <w:b/>
          <w:sz w:val="28"/>
          <w:szCs w:val="28"/>
        </w:rPr>
      </w:pPr>
      <w:r w:rsidRPr="00906410">
        <w:rPr>
          <w:b/>
          <w:sz w:val="28"/>
          <w:szCs w:val="28"/>
        </w:rPr>
        <w:t xml:space="preserve">Об утверждении Положения об оплате труда работников муниципальных казенных учреждений культуры, подведомственных администрации </w:t>
      </w:r>
      <w:r>
        <w:rPr>
          <w:b/>
          <w:sz w:val="28"/>
          <w:szCs w:val="28"/>
        </w:rPr>
        <w:t>Новолабинского</w:t>
      </w:r>
      <w:r w:rsidRPr="00906410">
        <w:rPr>
          <w:b/>
          <w:sz w:val="28"/>
          <w:szCs w:val="28"/>
        </w:rPr>
        <w:t xml:space="preserve"> сельского поселения </w:t>
      </w:r>
    </w:p>
    <w:p w:rsidR="00483E22" w:rsidRPr="00906410" w:rsidRDefault="00483E22" w:rsidP="00281982">
      <w:pPr>
        <w:ind w:firstLine="567"/>
        <w:jc w:val="center"/>
        <w:rPr>
          <w:b/>
          <w:sz w:val="28"/>
          <w:szCs w:val="28"/>
          <w:lang w:eastAsia="en-US"/>
        </w:rPr>
      </w:pPr>
      <w:r w:rsidRPr="00906410">
        <w:rPr>
          <w:b/>
          <w:sz w:val="28"/>
          <w:szCs w:val="28"/>
        </w:rPr>
        <w:t>Усть</w:t>
      </w:r>
      <w:r>
        <w:rPr>
          <w:b/>
          <w:sz w:val="28"/>
          <w:szCs w:val="28"/>
        </w:rPr>
        <w:t>-</w:t>
      </w:r>
      <w:r w:rsidRPr="00906410">
        <w:rPr>
          <w:b/>
          <w:sz w:val="28"/>
          <w:szCs w:val="28"/>
        </w:rPr>
        <w:t>Лабинского района</w:t>
      </w:r>
    </w:p>
    <w:p w:rsidR="00483E22" w:rsidRPr="00706361" w:rsidRDefault="00483E22" w:rsidP="00281982">
      <w:pPr>
        <w:ind w:firstLine="567"/>
        <w:jc w:val="both"/>
        <w:rPr>
          <w:sz w:val="28"/>
          <w:szCs w:val="28"/>
          <w:lang w:eastAsia="en-US"/>
        </w:rPr>
      </w:pPr>
    </w:p>
    <w:p w:rsidR="00483E22" w:rsidRPr="00906410" w:rsidRDefault="00483E22" w:rsidP="00281982">
      <w:pPr>
        <w:ind w:left="14" w:right="14" w:firstLine="567"/>
        <w:jc w:val="both"/>
        <w:rPr>
          <w:sz w:val="28"/>
          <w:szCs w:val="28"/>
        </w:rPr>
      </w:pPr>
      <w:r w:rsidRPr="00906410">
        <w:rPr>
          <w:sz w:val="28"/>
          <w:szCs w:val="28"/>
        </w:rPr>
        <w:t xml:space="preserve">В соответствии со статьей 144 Трудового кодекса Российской Федерации, в целях выполнения пункта 38 раздела </w:t>
      </w:r>
      <w:r>
        <w:rPr>
          <w:sz w:val="28"/>
          <w:szCs w:val="28"/>
          <w:lang w:val="en-US"/>
        </w:rPr>
        <w:t>XI</w:t>
      </w:r>
      <w:r w:rsidRPr="00906410">
        <w:rPr>
          <w:sz w:val="28"/>
          <w:szCs w:val="28"/>
        </w:rPr>
        <w:t xml:space="preserve"> «Особенности формирования систем оплаты труда работников государственных и муниципальных учреждений в сфере культуры»,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23 декабря </w:t>
      </w:r>
      <w:smartTag w:uri="urn:schemas-microsoft-com:office:smarttags" w:element="metricconverter">
        <w:smartTagPr>
          <w:attr w:name="ProductID" w:val="2022 г"/>
        </w:smartTagPr>
        <w:r w:rsidRPr="00906410">
          <w:rPr>
            <w:sz w:val="28"/>
            <w:szCs w:val="28"/>
          </w:rPr>
          <w:t>2022 г</w:t>
        </w:r>
      </w:smartTag>
      <w:r w:rsidRPr="00906410">
        <w:rPr>
          <w:sz w:val="28"/>
          <w:szCs w:val="28"/>
        </w:rPr>
        <w:t xml:space="preserve">., протокол 11, решения Краснодарской краевой трехсторонней комиссии по регулированию социально-трудовых отношений от 7 октября </w:t>
      </w:r>
      <w:smartTag w:uri="urn:schemas-microsoft-com:office:smarttags" w:element="metricconverter">
        <w:smartTagPr>
          <w:attr w:name="ProductID" w:val="2022 г"/>
        </w:smartTagPr>
        <w:r w:rsidRPr="00906410">
          <w:rPr>
            <w:sz w:val="28"/>
            <w:szCs w:val="28"/>
          </w:rPr>
          <w:t>2022 г</w:t>
        </w:r>
      </w:smartTag>
      <w:r w:rsidRPr="00906410">
        <w:rPr>
          <w:sz w:val="28"/>
          <w:szCs w:val="28"/>
        </w:rPr>
        <w:t xml:space="preserve">. 9-4 «О Краснодарском краевом трехстороннем Соглашении между Союзом «Краснодарское краевое объединение организаций профсоюзов”,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установления единых принципов построения системы оплаты труда работников учреждений культуры, подведомственных администрации </w:t>
      </w:r>
      <w:r>
        <w:rPr>
          <w:sz w:val="28"/>
          <w:szCs w:val="28"/>
        </w:rPr>
        <w:t>Новолабинского</w:t>
      </w:r>
      <w:r w:rsidRPr="00906410">
        <w:rPr>
          <w:sz w:val="28"/>
          <w:szCs w:val="28"/>
        </w:rPr>
        <w:t xml:space="preserve"> сельского поселения Усть-Лабинского района, ПОСТАНОВЛЯЮ:</w:t>
      </w:r>
    </w:p>
    <w:p w:rsidR="00483E22" w:rsidRPr="00906410" w:rsidRDefault="00483E22" w:rsidP="00281982">
      <w:pPr>
        <w:ind w:left="14" w:right="14" w:firstLine="567"/>
        <w:jc w:val="both"/>
        <w:rPr>
          <w:sz w:val="28"/>
          <w:szCs w:val="28"/>
        </w:rPr>
      </w:pPr>
      <w:r w:rsidRPr="00906410">
        <w:rPr>
          <w:sz w:val="28"/>
          <w:szCs w:val="28"/>
        </w:rPr>
        <w:t xml:space="preserve">1. Утвердить Положение об оплате труда работников муниципальных казенных учреждений культуры, подведомственных администрации </w:t>
      </w:r>
      <w:r>
        <w:rPr>
          <w:sz w:val="28"/>
          <w:szCs w:val="28"/>
        </w:rPr>
        <w:t>Новолабинского</w:t>
      </w:r>
      <w:r w:rsidRPr="00906410">
        <w:rPr>
          <w:sz w:val="28"/>
          <w:szCs w:val="28"/>
        </w:rPr>
        <w:t xml:space="preserve"> сельского поселения Усть-Лабинского района согласно приложению к настоящему постановлению.</w:t>
      </w:r>
    </w:p>
    <w:p w:rsidR="00483E22" w:rsidRPr="00906410" w:rsidRDefault="00483E22" w:rsidP="00281982">
      <w:pPr>
        <w:spacing w:after="27"/>
        <w:ind w:left="547" w:right="14" w:firstLine="567"/>
        <w:jc w:val="both"/>
        <w:rPr>
          <w:sz w:val="28"/>
          <w:szCs w:val="28"/>
        </w:rPr>
      </w:pPr>
      <w:r w:rsidRPr="00906410">
        <w:rPr>
          <w:sz w:val="28"/>
          <w:szCs w:val="28"/>
        </w:rPr>
        <w:t>2.Признать утратившими силу:</w:t>
      </w:r>
    </w:p>
    <w:p w:rsidR="00483E22" w:rsidRPr="00906410" w:rsidRDefault="00483E22" w:rsidP="00281982">
      <w:pPr>
        <w:spacing w:after="50"/>
        <w:ind w:left="14" w:right="14" w:firstLine="567"/>
        <w:jc w:val="both"/>
        <w:rPr>
          <w:sz w:val="28"/>
          <w:szCs w:val="28"/>
        </w:rPr>
      </w:pPr>
      <w:r w:rsidRPr="00906410">
        <w:rPr>
          <w:sz w:val="28"/>
          <w:szCs w:val="28"/>
        </w:rPr>
        <w:t xml:space="preserve">Постановление главы </w:t>
      </w:r>
      <w:r>
        <w:rPr>
          <w:sz w:val="28"/>
          <w:szCs w:val="28"/>
        </w:rPr>
        <w:t>Новолабинского</w:t>
      </w:r>
      <w:r w:rsidRPr="00906410">
        <w:rPr>
          <w:sz w:val="28"/>
          <w:szCs w:val="28"/>
        </w:rPr>
        <w:t xml:space="preserve"> сельского поселение УстьЛабинского района от </w:t>
      </w:r>
      <w:r>
        <w:rPr>
          <w:sz w:val="28"/>
          <w:szCs w:val="28"/>
        </w:rPr>
        <w:t>25</w:t>
      </w:r>
      <w:r w:rsidRPr="00906410">
        <w:rPr>
          <w:sz w:val="28"/>
          <w:szCs w:val="28"/>
        </w:rPr>
        <w:t xml:space="preserve"> ноября 2008 года № </w:t>
      </w:r>
      <w:r>
        <w:rPr>
          <w:sz w:val="28"/>
          <w:szCs w:val="28"/>
        </w:rPr>
        <w:t>97</w:t>
      </w:r>
      <w:r w:rsidRPr="00906410">
        <w:rPr>
          <w:sz w:val="28"/>
          <w:szCs w:val="28"/>
        </w:rPr>
        <w:t xml:space="preserve"> «О введении отраслевой системы оплаты труда работников муниципальных учреждений культуры, подведомственных администрации </w:t>
      </w:r>
      <w:r>
        <w:rPr>
          <w:sz w:val="28"/>
          <w:szCs w:val="28"/>
        </w:rPr>
        <w:t>Новолабинского</w:t>
      </w:r>
      <w:r w:rsidRPr="00906410">
        <w:rPr>
          <w:sz w:val="28"/>
          <w:szCs w:val="28"/>
        </w:rPr>
        <w:t xml:space="preserve"> сельского поселения УстьЛабинского района»;</w:t>
      </w:r>
    </w:p>
    <w:p w:rsidR="00483E22" w:rsidRPr="00906410" w:rsidRDefault="00483E22" w:rsidP="00281982">
      <w:pPr>
        <w:spacing w:after="26"/>
        <w:ind w:left="14" w:right="14" w:firstLine="567"/>
        <w:jc w:val="both"/>
        <w:rPr>
          <w:sz w:val="28"/>
          <w:szCs w:val="28"/>
        </w:rPr>
      </w:pPr>
      <w:r w:rsidRPr="00906410">
        <w:rPr>
          <w:sz w:val="28"/>
          <w:szCs w:val="28"/>
        </w:rPr>
        <w:t xml:space="preserve">Постановление администрация </w:t>
      </w:r>
      <w:r>
        <w:rPr>
          <w:sz w:val="28"/>
          <w:szCs w:val="28"/>
        </w:rPr>
        <w:t>Новолабинского</w:t>
      </w:r>
      <w:r w:rsidRPr="00906410">
        <w:rPr>
          <w:sz w:val="28"/>
          <w:szCs w:val="28"/>
        </w:rPr>
        <w:t xml:space="preserve"> сельского поселение Усть-Лабинского района от </w:t>
      </w:r>
      <w:r>
        <w:rPr>
          <w:sz w:val="28"/>
          <w:szCs w:val="28"/>
        </w:rPr>
        <w:t>30 декабря 2008</w:t>
      </w:r>
      <w:r w:rsidRPr="00906410">
        <w:rPr>
          <w:sz w:val="28"/>
          <w:szCs w:val="28"/>
        </w:rPr>
        <w:t xml:space="preserve"> года № </w:t>
      </w:r>
      <w:r>
        <w:rPr>
          <w:sz w:val="28"/>
          <w:szCs w:val="28"/>
        </w:rPr>
        <w:t>116</w:t>
      </w:r>
      <w:r w:rsidRPr="00906410">
        <w:rPr>
          <w:sz w:val="28"/>
          <w:szCs w:val="28"/>
        </w:rPr>
        <w:t xml:space="preserve"> «О внесении изменений в постановление главы администрации </w:t>
      </w:r>
      <w:r>
        <w:rPr>
          <w:sz w:val="28"/>
          <w:szCs w:val="28"/>
        </w:rPr>
        <w:t>Новолабинского</w:t>
      </w:r>
      <w:r w:rsidRPr="00906410">
        <w:rPr>
          <w:sz w:val="28"/>
          <w:szCs w:val="28"/>
        </w:rPr>
        <w:t xml:space="preserve"> сельского поселения Усть —Лабинского района от </w:t>
      </w:r>
      <w:r>
        <w:rPr>
          <w:sz w:val="28"/>
          <w:szCs w:val="28"/>
        </w:rPr>
        <w:t>25</w:t>
      </w:r>
      <w:r w:rsidRPr="00906410">
        <w:rPr>
          <w:sz w:val="28"/>
          <w:szCs w:val="28"/>
        </w:rPr>
        <w:t xml:space="preserve"> ноября 2008 года № </w:t>
      </w:r>
      <w:r>
        <w:rPr>
          <w:sz w:val="28"/>
          <w:szCs w:val="28"/>
        </w:rPr>
        <w:t>97</w:t>
      </w:r>
      <w:r w:rsidRPr="00906410">
        <w:rPr>
          <w:sz w:val="28"/>
          <w:szCs w:val="28"/>
        </w:rPr>
        <w:t xml:space="preserve"> «О введении отраслевой системы оплаты труда работников муниципальных учреждений </w:t>
      </w:r>
      <w:r w:rsidRPr="0089433F">
        <w:rPr>
          <w:noProof/>
          <w:sz w:val="28"/>
          <w:szCs w:val="28"/>
        </w:rPr>
        <w:pict>
          <v:shape id="Picture 71944" o:spid="_x0000_i1026" type="#_x0000_t75" style="width:2.4pt;height:2.4pt;visibility:visible">
            <v:imagedata r:id="rId8" o:title=""/>
          </v:shape>
        </w:pict>
      </w:r>
      <w:r w:rsidRPr="00906410">
        <w:rPr>
          <w:sz w:val="28"/>
          <w:szCs w:val="28"/>
        </w:rPr>
        <w:t xml:space="preserve">культуры, подведомственных администрации </w:t>
      </w:r>
      <w:r>
        <w:rPr>
          <w:sz w:val="28"/>
          <w:szCs w:val="28"/>
        </w:rPr>
        <w:t>Новолабинского</w:t>
      </w:r>
      <w:r w:rsidRPr="00906410">
        <w:rPr>
          <w:sz w:val="28"/>
          <w:szCs w:val="28"/>
        </w:rPr>
        <w:t xml:space="preserve"> сельского </w:t>
      </w:r>
      <w:r>
        <w:rPr>
          <w:sz w:val="28"/>
          <w:szCs w:val="28"/>
        </w:rPr>
        <w:t>п</w:t>
      </w:r>
      <w:r w:rsidRPr="00906410">
        <w:rPr>
          <w:sz w:val="28"/>
          <w:szCs w:val="28"/>
        </w:rPr>
        <w:t>оселения Усть-Лабинского района»;</w:t>
      </w:r>
    </w:p>
    <w:p w:rsidR="00483E22" w:rsidRPr="00906410" w:rsidRDefault="00483E22" w:rsidP="00281982">
      <w:pPr>
        <w:spacing w:after="28"/>
        <w:ind w:left="14" w:right="14" w:firstLine="567"/>
        <w:jc w:val="both"/>
        <w:rPr>
          <w:sz w:val="28"/>
          <w:szCs w:val="28"/>
        </w:rPr>
      </w:pPr>
      <w:r w:rsidRPr="00906410">
        <w:rPr>
          <w:sz w:val="28"/>
          <w:szCs w:val="28"/>
        </w:rPr>
        <w:t xml:space="preserve">Постановление администрация </w:t>
      </w:r>
      <w:r>
        <w:rPr>
          <w:sz w:val="28"/>
          <w:szCs w:val="28"/>
        </w:rPr>
        <w:t>Новолабинского</w:t>
      </w:r>
      <w:r w:rsidRPr="00906410">
        <w:rPr>
          <w:sz w:val="28"/>
          <w:szCs w:val="28"/>
        </w:rPr>
        <w:t xml:space="preserve"> сельского поселение Усть-Лабинского района от </w:t>
      </w:r>
      <w:r>
        <w:rPr>
          <w:sz w:val="28"/>
          <w:szCs w:val="28"/>
        </w:rPr>
        <w:t>26 декабря 2016</w:t>
      </w:r>
      <w:r w:rsidRPr="00906410">
        <w:rPr>
          <w:sz w:val="28"/>
          <w:szCs w:val="28"/>
        </w:rPr>
        <w:t xml:space="preserve"> года № </w:t>
      </w:r>
      <w:r>
        <w:rPr>
          <w:sz w:val="28"/>
          <w:szCs w:val="28"/>
        </w:rPr>
        <w:t>206</w:t>
      </w:r>
      <w:r w:rsidRPr="00906410">
        <w:rPr>
          <w:sz w:val="28"/>
          <w:szCs w:val="28"/>
        </w:rPr>
        <w:t xml:space="preserve"> «О внесении изменений в постановление главы администрации </w:t>
      </w:r>
      <w:r>
        <w:rPr>
          <w:sz w:val="28"/>
          <w:szCs w:val="28"/>
        </w:rPr>
        <w:t>Новолабинского</w:t>
      </w:r>
      <w:r w:rsidRPr="00906410">
        <w:rPr>
          <w:sz w:val="28"/>
          <w:szCs w:val="28"/>
        </w:rPr>
        <w:t xml:space="preserve"> сельского поселения Усть —Лабинского района от </w:t>
      </w:r>
      <w:r>
        <w:rPr>
          <w:sz w:val="28"/>
          <w:szCs w:val="28"/>
        </w:rPr>
        <w:t>25</w:t>
      </w:r>
      <w:r w:rsidRPr="00906410">
        <w:rPr>
          <w:sz w:val="28"/>
          <w:szCs w:val="28"/>
        </w:rPr>
        <w:t xml:space="preserve"> ноября 2008 года № 21</w:t>
      </w:r>
      <w:r>
        <w:rPr>
          <w:sz w:val="28"/>
          <w:szCs w:val="28"/>
        </w:rPr>
        <w:t>97</w:t>
      </w:r>
      <w:r w:rsidRPr="00906410">
        <w:rPr>
          <w:sz w:val="28"/>
          <w:szCs w:val="28"/>
        </w:rPr>
        <w:t xml:space="preserve">8 «О введении отраслевой системы оплаты труда работников муниципальных </w:t>
      </w:r>
      <w:r w:rsidRPr="0089433F">
        <w:rPr>
          <w:noProof/>
          <w:sz w:val="28"/>
          <w:szCs w:val="28"/>
        </w:rPr>
        <w:pict>
          <v:shape id="Picture 71948" o:spid="_x0000_i1027" type="#_x0000_t75" style="width:2.4pt;height:3.6pt;visibility:visible">
            <v:imagedata r:id="rId9" o:title=""/>
          </v:shape>
        </w:pict>
      </w:r>
      <w:r w:rsidRPr="00906410">
        <w:rPr>
          <w:sz w:val="28"/>
          <w:szCs w:val="28"/>
        </w:rPr>
        <w:t xml:space="preserve">учреждений культуры, подведомственных администрации </w:t>
      </w:r>
      <w:r>
        <w:rPr>
          <w:sz w:val="28"/>
          <w:szCs w:val="28"/>
        </w:rPr>
        <w:t>Новолабинского</w:t>
      </w:r>
      <w:r w:rsidRPr="00906410">
        <w:rPr>
          <w:sz w:val="28"/>
          <w:szCs w:val="28"/>
        </w:rPr>
        <w:t xml:space="preserve"> сельского поселения Усть-Лабинского района</w:t>
      </w:r>
      <w:r>
        <w:rPr>
          <w:sz w:val="28"/>
          <w:szCs w:val="28"/>
        </w:rPr>
        <w:t>.</w:t>
      </w:r>
    </w:p>
    <w:p w:rsidR="00483E22" w:rsidRPr="00906410" w:rsidRDefault="00483E22" w:rsidP="00281982">
      <w:pPr>
        <w:ind w:left="14" w:right="14" w:firstLine="567"/>
        <w:jc w:val="both"/>
        <w:rPr>
          <w:sz w:val="28"/>
          <w:szCs w:val="28"/>
        </w:rPr>
      </w:pPr>
      <w:r>
        <w:rPr>
          <w:sz w:val="28"/>
          <w:szCs w:val="28"/>
        </w:rPr>
        <w:t>3</w:t>
      </w:r>
      <w:r w:rsidRPr="00906410">
        <w:rPr>
          <w:sz w:val="28"/>
          <w:szCs w:val="28"/>
        </w:rPr>
        <w:t xml:space="preserve">. Контроль за исполнением настоящего постановления возложить на начальника финансового отдела администрации </w:t>
      </w:r>
      <w:r>
        <w:rPr>
          <w:sz w:val="28"/>
          <w:szCs w:val="28"/>
        </w:rPr>
        <w:t>Новолабинского</w:t>
      </w:r>
      <w:r w:rsidRPr="00906410">
        <w:rPr>
          <w:sz w:val="28"/>
          <w:szCs w:val="28"/>
        </w:rPr>
        <w:t xml:space="preserve"> сельского поселения Усть-Лабинского района </w:t>
      </w:r>
      <w:r>
        <w:rPr>
          <w:sz w:val="28"/>
          <w:szCs w:val="28"/>
        </w:rPr>
        <w:t>Пензеву В.В</w:t>
      </w:r>
      <w:r w:rsidRPr="00906410">
        <w:rPr>
          <w:sz w:val="28"/>
          <w:szCs w:val="28"/>
        </w:rPr>
        <w:t>.</w:t>
      </w:r>
    </w:p>
    <w:p w:rsidR="00483E22" w:rsidRDefault="00483E22" w:rsidP="00281982">
      <w:pPr>
        <w:ind w:left="14" w:right="14" w:firstLine="567"/>
        <w:jc w:val="both"/>
        <w:rPr>
          <w:bCs/>
          <w:sz w:val="28"/>
          <w:szCs w:val="28"/>
        </w:rPr>
      </w:pPr>
      <w:r w:rsidRPr="00906410">
        <w:rPr>
          <w:sz w:val="28"/>
          <w:szCs w:val="28"/>
        </w:rPr>
        <w:t>4.</w:t>
      </w:r>
      <w:r>
        <w:rPr>
          <w:sz w:val="28"/>
          <w:szCs w:val="28"/>
        </w:rPr>
        <w:t xml:space="preserve"> </w:t>
      </w:r>
      <w:r w:rsidRPr="00BA1D04">
        <w:rPr>
          <w:bCs/>
          <w:sz w:val="28"/>
          <w:szCs w:val="28"/>
        </w:rPr>
        <w:t xml:space="preserve">Общему отделу администрации </w:t>
      </w:r>
      <w:r>
        <w:rPr>
          <w:bCs/>
          <w:sz w:val="28"/>
          <w:szCs w:val="28"/>
        </w:rPr>
        <w:t>Новолабинского</w:t>
      </w:r>
      <w:r w:rsidRPr="00BA1D04">
        <w:rPr>
          <w:bCs/>
          <w:sz w:val="28"/>
          <w:szCs w:val="28"/>
        </w:rPr>
        <w:t xml:space="preserve"> сельского поселения Усть-Лабинского района (</w:t>
      </w:r>
      <w:r>
        <w:rPr>
          <w:bCs/>
          <w:sz w:val="28"/>
          <w:szCs w:val="28"/>
        </w:rPr>
        <w:t>Высоцкая</w:t>
      </w:r>
      <w:r w:rsidRPr="00BA1D04">
        <w:rPr>
          <w:bCs/>
          <w:sz w:val="28"/>
          <w:szCs w:val="28"/>
        </w:rPr>
        <w:t xml:space="preserve">) обнародовать настоящее постановление в установленном порядке и разместить на официальном сайте администрации </w:t>
      </w:r>
      <w:r>
        <w:rPr>
          <w:bCs/>
          <w:sz w:val="28"/>
          <w:szCs w:val="28"/>
        </w:rPr>
        <w:t>Новолабинского</w:t>
      </w:r>
      <w:r w:rsidRPr="00BA1D04">
        <w:rPr>
          <w:bCs/>
          <w:sz w:val="28"/>
          <w:szCs w:val="28"/>
        </w:rPr>
        <w:t xml:space="preserve"> сельского поселения Усть-Лабинского района </w:t>
      </w:r>
      <w:r w:rsidRPr="00BA1D04">
        <w:rPr>
          <w:sz w:val="28"/>
          <w:szCs w:val="28"/>
        </w:rPr>
        <w:t>в информационно-телекоммуникационной сети «Интернет»</w:t>
      </w:r>
      <w:r w:rsidRPr="00BA1D04">
        <w:rPr>
          <w:bCs/>
          <w:sz w:val="28"/>
          <w:szCs w:val="28"/>
        </w:rPr>
        <w:t>.</w:t>
      </w:r>
    </w:p>
    <w:p w:rsidR="00483E22" w:rsidRDefault="00483E22" w:rsidP="00281982">
      <w:pPr>
        <w:ind w:left="14" w:right="14" w:firstLine="567"/>
        <w:jc w:val="both"/>
        <w:rPr>
          <w:sz w:val="28"/>
          <w:szCs w:val="28"/>
          <w:lang w:eastAsia="en-US"/>
        </w:rPr>
      </w:pPr>
      <w:r>
        <w:rPr>
          <w:bCs/>
          <w:sz w:val="28"/>
          <w:szCs w:val="28"/>
        </w:rPr>
        <w:t>5. Настоящее постановление вступает в силу с даты подписания и применяется к правоотношениям, возникающим с 01 января 2024 года.</w:t>
      </w:r>
    </w:p>
    <w:p w:rsidR="00483E22" w:rsidRDefault="00483E22" w:rsidP="00281982">
      <w:pPr>
        <w:ind w:firstLine="567"/>
        <w:jc w:val="both"/>
        <w:rPr>
          <w:sz w:val="28"/>
          <w:szCs w:val="28"/>
          <w:lang w:eastAsia="en-US"/>
        </w:rPr>
      </w:pPr>
    </w:p>
    <w:p w:rsidR="00483E22" w:rsidRDefault="00483E22" w:rsidP="00281982">
      <w:pPr>
        <w:ind w:firstLine="567"/>
        <w:jc w:val="both"/>
        <w:rPr>
          <w:sz w:val="28"/>
          <w:szCs w:val="28"/>
          <w:lang w:eastAsia="en-US"/>
        </w:rPr>
      </w:pPr>
    </w:p>
    <w:p w:rsidR="00483E22" w:rsidRPr="00706361" w:rsidRDefault="00483E22" w:rsidP="00281982">
      <w:pPr>
        <w:ind w:firstLine="567"/>
        <w:jc w:val="both"/>
        <w:rPr>
          <w:sz w:val="28"/>
          <w:szCs w:val="28"/>
          <w:lang w:eastAsia="en-US"/>
        </w:rPr>
      </w:pPr>
    </w:p>
    <w:p w:rsidR="00483E22" w:rsidRDefault="00483E22" w:rsidP="00281982">
      <w:pPr>
        <w:ind w:firstLine="567"/>
        <w:jc w:val="both"/>
        <w:rPr>
          <w:sz w:val="28"/>
          <w:szCs w:val="28"/>
        </w:rPr>
      </w:pPr>
      <w:r>
        <w:rPr>
          <w:sz w:val="28"/>
          <w:szCs w:val="28"/>
        </w:rPr>
        <w:t>Глава</w:t>
      </w:r>
      <w:r w:rsidRPr="00881ADE">
        <w:rPr>
          <w:sz w:val="28"/>
          <w:szCs w:val="28"/>
        </w:rPr>
        <w:t xml:space="preserve"> </w:t>
      </w:r>
    </w:p>
    <w:p w:rsidR="00483E22" w:rsidRPr="00881ADE" w:rsidRDefault="00483E22" w:rsidP="00281982">
      <w:pPr>
        <w:ind w:firstLine="567"/>
        <w:jc w:val="both"/>
        <w:rPr>
          <w:sz w:val="28"/>
          <w:szCs w:val="28"/>
        </w:rPr>
      </w:pPr>
      <w:r>
        <w:rPr>
          <w:sz w:val="28"/>
          <w:szCs w:val="28"/>
        </w:rPr>
        <w:t xml:space="preserve">Новолабинского </w:t>
      </w:r>
      <w:r w:rsidRPr="00881ADE">
        <w:rPr>
          <w:sz w:val="28"/>
          <w:szCs w:val="28"/>
        </w:rPr>
        <w:t>сельск</w:t>
      </w:r>
      <w:r>
        <w:rPr>
          <w:sz w:val="28"/>
          <w:szCs w:val="28"/>
        </w:rPr>
        <w:t>ого поселения</w:t>
      </w:r>
    </w:p>
    <w:p w:rsidR="00483E22" w:rsidRDefault="00483E22" w:rsidP="00281982">
      <w:pPr>
        <w:ind w:firstLine="567"/>
        <w:rPr>
          <w:sz w:val="28"/>
          <w:szCs w:val="28"/>
        </w:rPr>
      </w:pPr>
      <w:r>
        <w:rPr>
          <w:sz w:val="28"/>
          <w:szCs w:val="28"/>
        </w:rPr>
        <w:t>Усть-Лабинского</w:t>
      </w:r>
      <w:r w:rsidRPr="00881ADE">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Гусев</w:t>
      </w: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rPr>
          <w:sz w:val="28"/>
          <w:szCs w:val="28"/>
        </w:rPr>
      </w:pPr>
      <w:r w:rsidRPr="0002008A">
        <w:rPr>
          <w:sz w:val="28"/>
          <w:szCs w:val="28"/>
        </w:rPr>
        <w:t xml:space="preserve">Приложение </w:t>
      </w:r>
    </w:p>
    <w:p w:rsidR="00483E22" w:rsidRDefault="00483E22" w:rsidP="00281982">
      <w:pPr>
        <w:ind w:firstLine="567"/>
        <w:rPr>
          <w:sz w:val="28"/>
          <w:szCs w:val="28"/>
        </w:rPr>
      </w:pPr>
      <w:r w:rsidRPr="0002008A">
        <w:rPr>
          <w:sz w:val="28"/>
          <w:szCs w:val="28"/>
        </w:rPr>
        <w:t xml:space="preserve">к постановлению администрации </w:t>
      </w:r>
    </w:p>
    <w:p w:rsidR="00483E22" w:rsidRDefault="00483E22" w:rsidP="00281982">
      <w:pPr>
        <w:ind w:firstLine="567"/>
        <w:rPr>
          <w:sz w:val="28"/>
          <w:szCs w:val="28"/>
        </w:rPr>
      </w:pPr>
      <w:r w:rsidRPr="0002008A">
        <w:rPr>
          <w:sz w:val="28"/>
          <w:szCs w:val="28"/>
        </w:rPr>
        <w:t xml:space="preserve">Новолабинского сельского поселения </w:t>
      </w:r>
    </w:p>
    <w:p w:rsidR="00483E22" w:rsidRDefault="00483E22" w:rsidP="00281982">
      <w:pPr>
        <w:ind w:firstLine="567"/>
        <w:rPr>
          <w:sz w:val="28"/>
          <w:szCs w:val="28"/>
        </w:rPr>
      </w:pPr>
      <w:r w:rsidRPr="0002008A">
        <w:rPr>
          <w:sz w:val="28"/>
          <w:szCs w:val="28"/>
        </w:rPr>
        <w:t xml:space="preserve">Усть-Лабинского района </w:t>
      </w:r>
    </w:p>
    <w:p w:rsidR="00483E22" w:rsidRPr="0002008A" w:rsidRDefault="00483E22" w:rsidP="00281982">
      <w:pPr>
        <w:ind w:firstLine="567"/>
        <w:rPr>
          <w:sz w:val="28"/>
          <w:szCs w:val="28"/>
        </w:rPr>
      </w:pPr>
      <w:r w:rsidRPr="0002008A">
        <w:rPr>
          <w:sz w:val="28"/>
          <w:szCs w:val="28"/>
        </w:rPr>
        <w:t>от 26 декабря2023 года № 12</w:t>
      </w:r>
      <w:r>
        <w:rPr>
          <w:sz w:val="28"/>
          <w:szCs w:val="28"/>
        </w:rPr>
        <w:t>3</w:t>
      </w: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ind w:firstLine="567"/>
      </w:pPr>
    </w:p>
    <w:p w:rsidR="00483E22" w:rsidRDefault="00483E22" w:rsidP="00281982">
      <w:pPr>
        <w:pStyle w:val="Heading1"/>
        <w:spacing w:before="0" w:after="0"/>
        <w:ind w:firstLine="567"/>
        <w:jc w:val="both"/>
        <w:rPr>
          <w:rFonts w:ascii="Times New Roman" w:hAnsi="Times New Roman"/>
          <w:b w:val="0"/>
          <w:color w:val="auto"/>
          <w:sz w:val="28"/>
          <w:szCs w:val="28"/>
        </w:rPr>
      </w:pPr>
    </w:p>
    <w:p w:rsidR="00483E22" w:rsidRPr="007A7E5A" w:rsidRDefault="00483E22" w:rsidP="00281982">
      <w:pPr>
        <w:pStyle w:val="Heading1"/>
        <w:spacing w:before="0" w:after="0"/>
        <w:ind w:firstLine="567"/>
        <w:rPr>
          <w:rFonts w:ascii="Times New Roman" w:hAnsi="Times New Roman"/>
          <w:color w:val="auto"/>
          <w:sz w:val="28"/>
          <w:szCs w:val="28"/>
        </w:rPr>
      </w:pPr>
      <w:r w:rsidRPr="007A7E5A">
        <w:rPr>
          <w:rFonts w:ascii="Times New Roman" w:hAnsi="Times New Roman"/>
          <w:color w:val="auto"/>
          <w:sz w:val="28"/>
          <w:szCs w:val="28"/>
        </w:rPr>
        <w:t>ПОЛОЖЕНИЕ</w:t>
      </w:r>
      <w:r w:rsidRPr="007A7E5A">
        <w:rPr>
          <w:rFonts w:ascii="Times New Roman" w:hAnsi="Times New Roman"/>
          <w:color w:val="auto"/>
          <w:sz w:val="28"/>
          <w:szCs w:val="28"/>
        </w:rPr>
        <w:br/>
        <w:t xml:space="preserve">об оплате труда работников </w:t>
      </w:r>
      <w:r>
        <w:rPr>
          <w:rFonts w:ascii="Times New Roman" w:hAnsi="Times New Roman"/>
          <w:color w:val="auto"/>
          <w:sz w:val="28"/>
          <w:szCs w:val="28"/>
        </w:rPr>
        <w:t>муниципального казенного учреждения культуры «Культурно-досуговый центр «Новолабинский» Новолабинского сельского поселения Усть-Лабинского района</w:t>
      </w:r>
    </w:p>
    <w:p w:rsidR="00483E22" w:rsidRPr="00B92946" w:rsidRDefault="00483E22" w:rsidP="00281982">
      <w:pPr>
        <w:ind w:firstLine="567"/>
      </w:pPr>
    </w:p>
    <w:p w:rsidR="00483E22" w:rsidRPr="004D2FC0" w:rsidRDefault="00483E22" w:rsidP="00281982">
      <w:pPr>
        <w:pStyle w:val="Heading1"/>
        <w:spacing w:before="0" w:after="0"/>
        <w:ind w:firstLine="567"/>
        <w:rPr>
          <w:rFonts w:ascii="Times New Roman" w:hAnsi="Times New Roman"/>
          <w:b w:val="0"/>
          <w:color w:val="auto"/>
          <w:sz w:val="28"/>
          <w:szCs w:val="28"/>
        </w:rPr>
      </w:pPr>
      <w:r w:rsidRPr="004D2FC0">
        <w:rPr>
          <w:rFonts w:ascii="Times New Roman" w:hAnsi="Times New Roman"/>
          <w:b w:val="0"/>
          <w:color w:val="auto"/>
          <w:sz w:val="28"/>
          <w:szCs w:val="28"/>
        </w:rPr>
        <w:t>1. Общие положения</w:t>
      </w:r>
    </w:p>
    <w:p w:rsidR="00483E22" w:rsidRPr="004D2FC0" w:rsidRDefault="00483E22" w:rsidP="00281982">
      <w:pPr>
        <w:ind w:firstLine="567"/>
        <w:jc w:val="center"/>
        <w:rPr>
          <w:sz w:val="28"/>
          <w:szCs w:val="28"/>
        </w:rPr>
      </w:pPr>
    </w:p>
    <w:p w:rsidR="00483E22" w:rsidRPr="00533C4A" w:rsidRDefault="00483E22" w:rsidP="00281982">
      <w:pPr>
        <w:ind w:firstLine="567"/>
        <w:jc w:val="both"/>
        <w:rPr>
          <w:sz w:val="28"/>
          <w:szCs w:val="28"/>
        </w:rPr>
      </w:pPr>
      <w:bookmarkStart w:id="0" w:name="sub_1101"/>
      <w:r w:rsidRPr="00533C4A">
        <w:rPr>
          <w:sz w:val="28"/>
          <w:szCs w:val="28"/>
        </w:rPr>
        <w:t xml:space="preserve">1.1. Настоящее Положение об оплате труда работников </w:t>
      </w:r>
      <w:r>
        <w:rPr>
          <w:sz w:val="28"/>
          <w:szCs w:val="28"/>
        </w:rPr>
        <w:t>муниципального казенного учреждения культуры «Культурно-досуговый центр «Новолабинский» Новолабинского сельского поселения Усть-Лабинского района</w:t>
      </w:r>
      <w:r w:rsidRPr="00533C4A">
        <w:rPr>
          <w:sz w:val="28"/>
          <w:szCs w:val="28"/>
        </w:rPr>
        <w:t xml:space="preserve">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w:t>
      </w:r>
      <w:r>
        <w:rPr>
          <w:sz w:val="28"/>
          <w:szCs w:val="28"/>
        </w:rPr>
        <w:t>муниципального казенного учреждения культуры «Культурно-досуговый центр «Новолабинский» Новолабинского сельского поселения Усть-Лабинского района</w:t>
      </w:r>
      <w:r w:rsidRPr="00533C4A">
        <w:rPr>
          <w:sz w:val="28"/>
          <w:szCs w:val="28"/>
        </w:rPr>
        <w:t xml:space="preserve"> (далее соответственно – учреждения, </w:t>
      </w:r>
      <w:r>
        <w:rPr>
          <w:sz w:val="28"/>
          <w:szCs w:val="28"/>
        </w:rPr>
        <w:t>Положения об оплате труда</w:t>
      </w:r>
      <w:r w:rsidRPr="00533C4A">
        <w:rPr>
          <w:sz w:val="28"/>
          <w:szCs w:val="28"/>
        </w:rPr>
        <w:t>).</w:t>
      </w:r>
    </w:p>
    <w:p w:rsidR="00483E22" w:rsidRDefault="00483E22" w:rsidP="00281982">
      <w:pPr>
        <w:tabs>
          <w:tab w:val="right" w:pos="9632"/>
        </w:tabs>
        <w:ind w:firstLine="567"/>
        <w:jc w:val="both"/>
        <w:rPr>
          <w:sz w:val="28"/>
          <w:szCs w:val="28"/>
        </w:rPr>
      </w:pPr>
      <w:r>
        <w:rPr>
          <w:sz w:val="28"/>
          <w:szCs w:val="28"/>
        </w:rPr>
        <w:t>1.</w:t>
      </w:r>
      <w:r w:rsidRPr="00EF42C8">
        <w:rPr>
          <w:sz w:val="28"/>
          <w:szCs w:val="28"/>
        </w:rPr>
        <w:t>2</w:t>
      </w:r>
      <w:r>
        <w:rPr>
          <w:sz w:val="28"/>
          <w:szCs w:val="28"/>
        </w:rPr>
        <w:t>. Перечень нормативных правовых актов, являющихся основанием для принятия Положения:</w:t>
      </w:r>
    </w:p>
    <w:p w:rsidR="00483E22" w:rsidRDefault="00483E22" w:rsidP="00281982">
      <w:pPr>
        <w:tabs>
          <w:tab w:val="right" w:pos="9632"/>
        </w:tabs>
        <w:ind w:firstLine="567"/>
        <w:jc w:val="both"/>
        <w:rPr>
          <w:sz w:val="28"/>
          <w:szCs w:val="28"/>
        </w:rPr>
      </w:pPr>
      <w:r>
        <w:rPr>
          <w:sz w:val="28"/>
          <w:szCs w:val="28"/>
        </w:rPr>
        <w:t xml:space="preserve">Трудовой кодекс Российской Федерации </w:t>
      </w:r>
      <w:r w:rsidRPr="00EF1334">
        <w:rPr>
          <w:sz w:val="28"/>
          <w:szCs w:val="28"/>
        </w:rPr>
        <w:t xml:space="preserve">(далее </w:t>
      </w:r>
      <w:r>
        <w:rPr>
          <w:sz w:val="28"/>
          <w:szCs w:val="28"/>
        </w:rPr>
        <w:t>–</w:t>
      </w:r>
      <w:r w:rsidRPr="00EF1334">
        <w:rPr>
          <w:sz w:val="28"/>
          <w:szCs w:val="28"/>
        </w:rPr>
        <w:t xml:space="preserve"> ТК РФ)</w:t>
      </w:r>
      <w:r>
        <w:rPr>
          <w:sz w:val="28"/>
          <w:szCs w:val="28"/>
        </w:rPr>
        <w:t>;</w:t>
      </w:r>
      <w:r>
        <w:rPr>
          <w:sz w:val="28"/>
          <w:szCs w:val="28"/>
        </w:rPr>
        <w:tab/>
      </w:r>
    </w:p>
    <w:p w:rsidR="00483E22" w:rsidRPr="00835156" w:rsidRDefault="00483E22" w:rsidP="00281982">
      <w:pPr>
        <w:ind w:firstLine="567"/>
        <w:jc w:val="both"/>
        <w:rPr>
          <w:sz w:val="28"/>
          <w:szCs w:val="28"/>
        </w:rPr>
      </w:pPr>
      <w:r w:rsidRPr="00835156">
        <w:rPr>
          <w:sz w:val="28"/>
          <w:szCs w:val="28"/>
        </w:rPr>
        <w:t>Федеральный закон от 9 октября 1992 года № 3612-1 «Основы законодательства Российской Федерации о культуре»;</w:t>
      </w:r>
    </w:p>
    <w:p w:rsidR="00483E22" w:rsidRDefault="00483E22" w:rsidP="00281982">
      <w:pPr>
        <w:ind w:firstLine="567"/>
        <w:jc w:val="both"/>
        <w:rPr>
          <w:sz w:val="28"/>
          <w:szCs w:val="28"/>
        </w:rPr>
      </w:pPr>
      <w:r>
        <w:rPr>
          <w:sz w:val="28"/>
          <w:szCs w:val="28"/>
        </w:rPr>
        <w:t>п</w:t>
      </w:r>
      <w:r w:rsidRPr="00616608">
        <w:rPr>
          <w:sz w:val="28"/>
          <w:szCs w:val="28"/>
        </w:rPr>
        <w:t>остановление Мин</w:t>
      </w:r>
      <w:r>
        <w:rPr>
          <w:sz w:val="28"/>
          <w:szCs w:val="28"/>
        </w:rPr>
        <w:t xml:space="preserve">истерства </w:t>
      </w:r>
      <w:r w:rsidRPr="00616608">
        <w:rPr>
          <w:sz w:val="28"/>
          <w:szCs w:val="28"/>
        </w:rPr>
        <w:t xml:space="preserve">труда </w:t>
      </w:r>
      <w:r w:rsidRPr="008C01F6">
        <w:rPr>
          <w:sz w:val="28"/>
          <w:szCs w:val="28"/>
        </w:rPr>
        <w:t xml:space="preserve">и социального развития </w:t>
      </w:r>
      <w:r>
        <w:rPr>
          <w:sz w:val="28"/>
          <w:szCs w:val="28"/>
        </w:rPr>
        <w:t>Российской Федерации</w:t>
      </w:r>
      <w:r w:rsidRPr="00616608">
        <w:rPr>
          <w:sz w:val="28"/>
          <w:szCs w:val="28"/>
        </w:rPr>
        <w:t xml:space="preserve"> от 21</w:t>
      </w:r>
      <w:r>
        <w:rPr>
          <w:sz w:val="28"/>
          <w:szCs w:val="28"/>
        </w:rPr>
        <w:t xml:space="preserve"> августа </w:t>
      </w:r>
      <w:smartTag w:uri="urn:schemas-microsoft-com:office:smarttags" w:element="metricconverter">
        <w:smartTagPr>
          <w:attr w:name="ProductID" w:val="2013 г"/>
        </w:smartTagPr>
        <w:r w:rsidRPr="00616608">
          <w:rPr>
            <w:sz w:val="28"/>
            <w:szCs w:val="28"/>
          </w:rPr>
          <w:t>1998</w:t>
        </w:r>
        <w:r>
          <w:rPr>
            <w:sz w:val="28"/>
            <w:szCs w:val="28"/>
          </w:rPr>
          <w:t> г</w:t>
        </w:r>
      </w:smartTag>
      <w:r>
        <w:rPr>
          <w:sz w:val="28"/>
          <w:szCs w:val="28"/>
        </w:rPr>
        <w:t>.</w:t>
      </w:r>
      <w:r w:rsidRPr="00616608">
        <w:rPr>
          <w:sz w:val="28"/>
          <w:szCs w:val="28"/>
        </w:rPr>
        <w:t xml:space="preserve"> </w:t>
      </w:r>
      <w:r>
        <w:rPr>
          <w:sz w:val="28"/>
          <w:szCs w:val="28"/>
        </w:rPr>
        <w:t>№</w:t>
      </w:r>
      <w:r w:rsidRPr="00616608">
        <w:rPr>
          <w:sz w:val="28"/>
          <w:szCs w:val="28"/>
        </w:rPr>
        <w:t xml:space="preserve"> 37</w:t>
      </w:r>
      <w:r>
        <w:rPr>
          <w:sz w:val="28"/>
          <w:szCs w:val="28"/>
        </w:rPr>
        <w:t xml:space="preserve"> «</w:t>
      </w:r>
      <w:r w:rsidRPr="00616608">
        <w:rPr>
          <w:sz w:val="28"/>
          <w:szCs w:val="28"/>
        </w:rPr>
        <w:t>Об утверждении Квалификационного справочника должностей руководителей, специалистов и других служащих</w:t>
      </w:r>
      <w:r>
        <w:rPr>
          <w:sz w:val="28"/>
          <w:szCs w:val="28"/>
        </w:rPr>
        <w:t>» (далее – Постановление № 37);</w:t>
      </w:r>
    </w:p>
    <w:p w:rsidR="00483E22" w:rsidRDefault="00483E22" w:rsidP="00281982">
      <w:pPr>
        <w:ind w:firstLine="567"/>
        <w:jc w:val="both"/>
        <w:rPr>
          <w:sz w:val="28"/>
          <w:szCs w:val="28"/>
        </w:rPr>
      </w:pPr>
      <w:r>
        <w:rPr>
          <w:sz w:val="28"/>
          <w:szCs w:val="28"/>
        </w:rPr>
        <w:t>п</w:t>
      </w:r>
      <w:r w:rsidRPr="00686AF8">
        <w:rPr>
          <w:sz w:val="28"/>
          <w:szCs w:val="28"/>
        </w:rPr>
        <w:t>риказ</w:t>
      </w:r>
      <w:r>
        <w:rPr>
          <w:sz w:val="28"/>
          <w:szCs w:val="28"/>
        </w:rPr>
        <w:t>ы</w:t>
      </w:r>
      <w:r w:rsidRPr="00686AF8">
        <w:rPr>
          <w:sz w:val="28"/>
          <w:szCs w:val="28"/>
        </w:rPr>
        <w:t xml:space="preserve"> </w:t>
      </w:r>
      <w:r w:rsidRPr="008C01F6">
        <w:rPr>
          <w:sz w:val="28"/>
          <w:szCs w:val="28"/>
        </w:rPr>
        <w:t>Министерства здравоохранения и социального развития Российской Федерации</w:t>
      </w:r>
      <w:r>
        <w:rPr>
          <w:sz w:val="28"/>
          <w:szCs w:val="28"/>
        </w:rPr>
        <w:t>:</w:t>
      </w:r>
    </w:p>
    <w:p w:rsidR="00483E22" w:rsidRDefault="00483E22" w:rsidP="00281982">
      <w:pPr>
        <w:ind w:firstLine="567"/>
        <w:jc w:val="both"/>
        <w:rPr>
          <w:sz w:val="28"/>
          <w:szCs w:val="28"/>
        </w:rPr>
      </w:pPr>
      <w:r w:rsidRPr="00686AF8">
        <w:rPr>
          <w:sz w:val="28"/>
          <w:szCs w:val="28"/>
        </w:rPr>
        <w:t>от 31</w:t>
      </w:r>
      <w:r>
        <w:rPr>
          <w:sz w:val="28"/>
          <w:szCs w:val="28"/>
        </w:rPr>
        <w:t xml:space="preserve"> августа </w:t>
      </w:r>
      <w:smartTag w:uri="urn:schemas-microsoft-com:office:smarttags" w:element="metricconverter">
        <w:smartTagPr>
          <w:attr w:name="ProductID" w:val="2013 г"/>
        </w:smartTagPr>
        <w:r w:rsidRPr="00686AF8">
          <w:rPr>
            <w:sz w:val="28"/>
            <w:szCs w:val="28"/>
          </w:rPr>
          <w:t>2007</w:t>
        </w:r>
        <w:r>
          <w:rPr>
            <w:sz w:val="28"/>
            <w:szCs w:val="28"/>
          </w:rPr>
          <w:t> г</w:t>
        </w:r>
      </w:smartTag>
      <w:r>
        <w:rPr>
          <w:sz w:val="28"/>
          <w:szCs w:val="28"/>
        </w:rPr>
        <w:t>.</w:t>
      </w:r>
      <w:r w:rsidRPr="00686AF8">
        <w:rPr>
          <w:sz w:val="28"/>
          <w:szCs w:val="28"/>
        </w:rPr>
        <w:t xml:space="preserve"> </w:t>
      </w:r>
      <w:r>
        <w:rPr>
          <w:sz w:val="28"/>
          <w:szCs w:val="28"/>
        </w:rPr>
        <w:t>№</w:t>
      </w:r>
      <w:r w:rsidRPr="00686AF8">
        <w:rPr>
          <w:sz w:val="28"/>
          <w:szCs w:val="28"/>
        </w:rPr>
        <w:t xml:space="preserve"> 570 </w:t>
      </w:r>
      <w:r>
        <w:rPr>
          <w:sz w:val="28"/>
          <w:szCs w:val="28"/>
        </w:rPr>
        <w:t>«</w:t>
      </w:r>
      <w:r w:rsidRPr="00686AF8">
        <w:rPr>
          <w:sz w:val="28"/>
          <w:szCs w:val="28"/>
        </w:rPr>
        <w:t>Об утверждении профессиональных квалификационных групп должностей работников культуры, искусства и</w:t>
      </w:r>
      <w:r>
        <w:rPr>
          <w:sz w:val="28"/>
          <w:szCs w:val="28"/>
        </w:rPr>
        <w:t> </w:t>
      </w:r>
      <w:r w:rsidRPr="00686AF8">
        <w:rPr>
          <w:sz w:val="28"/>
          <w:szCs w:val="28"/>
        </w:rPr>
        <w:t>кинематографии</w:t>
      </w:r>
      <w:r>
        <w:rPr>
          <w:sz w:val="28"/>
          <w:szCs w:val="28"/>
        </w:rPr>
        <w:t>» (далее – Приказ № 570);</w:t>
      </w:r>
    </w:p>
    <w:p w:rsidR="00483E22" w:rsidRDefault="00483E22" w:rsidP="00281982">
      <w:pPr>
        <w:ind w:firstLine="567"/>
        <w:jc w:val="both"/>
        <w:rPr>
          <w:sz w:val="28"/>
          <w:szCs w:val="28"/>
        </w:rPr>
      </w:pPr>
      <w:r w:rsidRPr="008C01F6">
        <w:rPr>
          <w:sz w:val="28"/>
          <w:szCs w:val="28"/>
        </w:rPr>
        <w:t xml:space="preserve">от </w:t>
      </w:r>
      <w:r>
        <w:rPr>
          <w:sz w:val="28"/>
          <w:szCs w:val="28"/>
        </w:rPr>
        <w:t>14</w:t>
      </w:r>
      <w:r w:rsidRPr="008C01F6">
        <w:rPr>
          <w:sz w:val="28"/>
          <w:szCs w:val="28"/>
        </w:rPr>
        <w:t xml:space="preserve"> ма</w:t>
      </w:r>
      <w:r>
        <w:rPr>
          <w:sz w:val="28"/>
          <w:szCs w:val="28"/>
        </w:rPr>
        <w:t>рта</w:t>
      </w:r>
      <w:r w:rsidRPr="008C01F6">
        <w:rPr>
          <w:sz w:val="28"/>
          <w:szCs w:val="28"/>
        </w:rPr>
        <w:t xml:space="preserve"> </w:t>
      </w:r>
      <w:smartTag w:uri="urn:schemas-microsoft-com:office:smarttags" w:element="metricconverter">
        <w:smartTagPr>
          <w:attr w:name="ProductID" w:val="2013 г"/>
        </w:smartTagPr>
        <w:r w:rsidRPr="008C01F6">
          <w:rPr>
            <w:sz w:val="28"/>
            <w:szCs w:val="28"/>
          </w:rPr>
          <w:t>2008 г</w:t>
        </w:r>
      </w:smartTag>
      <w:r w:rsidRPr="008C01F6">
        <w:rPr>
          <w:sz w:val="28"/>
          <w:szCs w:val="28"/>
        </w:rPr>
        <w:t xml:space="preserve">. № </w:t>
      </w:r>
      <w:r>
        <w:rPr>
          <w:sz w:val="28"/>
          <w:szCs w:val="28"/>
        </w:rPr>
        <w:t>121н «</w:t>
      </w:r>
      <w:r w:rsidRPr="007259F6">
        <w:rPr>
          <w:sz w:val="28"/>
          <w:szCs w:val="28"/>
        </w:rPr>
        <w:t>Об утверждении профессиональных квалификационных групп профессий рабочих культуры, искусства и кинематографии</w:t>
      </w:r>
      <w:r>
        <w:rPr>
          <w:sz w:val="28"/>
          <w:szCs w:val="28"/>
        </w:rPr>
        <w:t>» (далее – Приказ № 121н);</w:t>
      </w:r>
    </w:p>
    <w:p w:rsidR="00483E22" w:rsidRDefault="00483E22" w:rsidP="00281982">
      <w:pPr>
        <w:ind w:firstLine="567"/>
        <w:jc w:val="both"/>
        <w:rPr>
          <w:sz w:val="28"/>
          <w:szCs w:val="28"/>
        </w:rPr>
      </w:pPr>
      <w:r w:rsidRPr="00686AF8">
        <w:rPr>
          <w:sz w:val="28"/>
          <w:szCs w:val="28"/>
        </w:rPr>
        <w:t>от 29</w:t>
      </w:r>
      <w:r>
        <w:rPr>
          <w:sz w:val="28"/>
          <w:szCs w:val="28"/>
        </w:rPr>
        <w:t xml:space="preserve"> мая </w:t>
      </w:r>
      <w:smartTag w:uri="urn:schemas-microsoft-com:office:smarttags" w:element="metricconverter">
        <w:smartTagPr>
          <w:attr w:name="ProductID" w:val="2013 г"/>
        </w:smartTagPr>
        <w:r w:rsidRPr="00686AF8">
          <w:rPr>
            <w:sz w:val="28"/>
            <w:szCs w:val="28"/>
          </w:rPr>
          <w:t>2008</w:t>
        </w:r>
        <w:r>
          <w:rPr>
            <w:sz w:val="28"/>
            <w:szCs w:val="28"/>
          </w:rPr>
          <w:t> г</w:t>
        </w:r>
      </w:smartTag>
      <w:r>
        <w:rPr>
          <w:sz w:val="28"/>
          <w:szCs w:val="28"/>
        </w:rPr>
        <w:t>.</w:t>
      </w:r>
      <w:r w:rsidRPr="00686AF8">
        <w:rPr>
          <w:sz w:val="28"/>
          <w:szCs w:val="28"/>
        </w:rPr>
        <w:t xml:space="preserve"> </w:t>
      </w:r>
      <w:r>
        <w:rPr>
          <w:sz w:val="28"/>
          <w:szCs w:val="28"/>
        </w:rPr>
        <w:t>№</w:t>
      </w:r>
      <w:r w:rsidRPr="00686AF8">
        <w:rPr>
          <w:sz w:val="28"/>
          <w:szCs w:val="28"/>
        </w:rPr>
        <w:t xml:space="preserve"> 247н</w:t>
      </w:r>
      <w:r>
        <w:rPr>
          <w:sz w:val="28"/>
          <w:szCs w:val="28"/>
        </w:rPr>
        <w:t xml:space="preserve"> «</w:t>
      </w:r>
      <w:r w:rsidRPr="00686AF8">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 (далее – Приказ № 2</w:t>
      </w:r>
      <w:r w:rsidRPr="00B264D0">
        <w:rPr>
          <w:sz w:val="28"/>
          <w:szCs w:val="28"/>
        </w:rPr>
        <w:t>4</w:t>
      </w:r>
      <w:r>
        <w:rPr>
          <w:sz w:val="28"/>
          <w:szCs w:val="28"/>
        </w:rPr>
        <w:t>7н);</w:t>
      </w:r>
    </w:p>
    <w:p w:rsidR="00483E22" w:rsidRDefault="00483E22" w:rsidP="00281982">
      <w:pPr>
        <w:ind w:firstLine="567"/>
        <w:jc w:val="both"/>
        <w:rPr>
          <w:sz w:val="28"/>
          <w:szCs w:val="28"/>
        </w:rPr>
      </w:pPr>
      <w:r w:rsidRPr="00662700">
        <w:rPr>
          <w:sz w:val="28"/>
          <w:szCs w:val="28"/>
        </w:rPr>
        <w:t>от 29</w:t>
      </w:r>
      <w:r>
        <w:rPr>
          <w:sz w:val="28"/>
          <w:szCs w:val="28"/>
        </w:rPr>
        <w:t xml:space="preserve"> мая </w:t>
      </w:r>
      <w:smartTag w:uri="urn:schemas-microsoft-com:office:smarttags" w:element="metricconverter">
        <w:smartTagPr>
          <w:attr w:name="ProductID" w:val="2013 г"/>
        </w:smartTagPr>
        <w:r w:rsidRPr="00662700">
          <w:rPr>
            <w:sz w:val="28"/>
            <w:szCs w:val="28"/>
          </w:rPr>
          <w:t>2008</w:t>
        </w:r>
        <w:r>
          <w:rPr>
            <w:sz w:val="28"/>
            <w:szCs w:val="28"/>
          </w:rPr>
          <w:t> г</w:t>
        </w:r>
      </w:smartTag>
      <w:r>
        <w:rPr>
          <w:sz w:val="28"/>
          <w:szCs w:val="28"/>
        </w:rPr>
        <w:t>.</w:t>
      </w:r>
      <w:r w:rsidRPr="00662700">
        <w:rPr>
          <w:sz w:val="28"/>
          <w:szCs w:val="28"/>
        </w:rPr>
        <w:t xml:space="preserve"> </w:t>
      </w:r>
      <w:r>
        <w:rPr>
          <w:sz w:val="28"/>
          <w:szCs w:val="28"/>
        </w:rPr>
        <w:t>№</w:t>
      </w:r>
      <w:r w:rsidRPr="00662700">
        <w:rPr>
          <w:sz w:val="28"/>
          <w:szCs w:val="28"/>
        </w:rPr>
        <w:t xml:space="preserve"> 248н</w:t>
      </w:r>
      <w:r>
        <w:rPr>
          <w:sz w:val="28"/>
          <w:szCs w:val="28"/>
        </w:rPr>
        <w:t xml:space="preserve"> «</w:t>
      </w:r>
      <w:r w:rsidRPr="00662700">
        <w:rPr>
          <w:sz w:val="28"/>
          <w:szCs w:val="28"/>
        </w:rPr>
        <w:t>Об утверждении профессиональных квалификационных групп общеотраслевых профессий рабочих</w:t>
      </w:r>
      <w:r>
        <w:rPr>
          <w:sz w:val="28"/>
          <w:szCs w:val="28"/>
        </w:rPr>
        <w:t>»</w:t>
      </w:r>
      <w:r w:rsidRPr="00B264D0">
        <w:rPr>
          <w:sz w:val="28"/>
          <w:szCs w:val="28"/>
        </w:rPr>
        <w:t xml:space="preserve"> </w:t>
      </w:r>
      <w:r>
        <w:rPr>
          <w:sz w:val="28"/>
          <w:szCs w:val="28"/>
        </w:rPr>
        <w:t>(далее – Приказ</w:t>
      </w:r>
      <w:r>
        <w:rPr>
          <w:sz w:val="28"/>
          <w:szCs w:val="28"/>
          <w:lang w:val="en-US"/>
        </w:rPr>
        <w:t> </w:t>
      </w:r>
      <w:r>
        <w:rPr>
          <w:sz w:val="28"/>
          <w:szCs w:val="28"/>
        </w:rPr>
        <w:t>№ 2</w:t>
      </w:r>
      <w:r w:rsidRPr="00B264D0">
        <w:rPr>
          <w:sz w:val="28"/>
          <w:szCs w:val="28"/>
        </w:rPr>
        <w:t>48</w:t>
      </w:r>
      <w:r>
        <w:rPr>
          <w:sz w:val="28"/>
          <w:szCs w:val="28"/>
        </w:rPr>
        <w:t>н);</w:t>
      </w:r>
    </w:p>
    <w:p w:rsidR="00483E22" w:rsidRDefault="00483E22" w:rsidP="00281982">
      <w:pPr>
        <w:ind w:firstLine="567"/>
        <w:jc w:val="both"/>
        <w:rPr>
          <w:sz w:val="28"/>
          <w:szCs w:val="28"/>
        </w:rPr>
      </w:pPr>
      <w:r w:rsidRPr="001222AD">
        <w:rPr>
          <w:sz w:val="28"/>
          <w:szCs w:val="28"/>
        </w:rPr>
        <w:t xml:space="preserve">от 30.03.2011 № 251н «Об утверждении Единого квалификационного справочника должностей руководителей, специалистов и служащих, раздел </w:t>
      </w:r>
      <w:r>
        <w:rPr>
          <w:sz w:val="28"/>
          <w:szCs w:val="28"/>
        </w:rPr>
        <w:t>«</w:t>
      </w:r>
      <w:r w:rsidRPr="001222AD">
        <w:rPr>
          <w:sz w:val="28"/>
          <w:szCs w:val="28"/>
        </w:rPr>
        <w:t>Квалификационные характеристики должностей работников культуры, искусства и кинематографии»;</w:t>
      </w:r>
    </w:p>
    <w:p w:rsidR="00483E22" w:rsidRDefault="00483E22" w:rsidP="00281982">
      <w:pPr>
        <w:ind w:firstLine="567"/>
        <w:jc w:val="both"/>
        <w:rPr>
          <w:sz w:val="28"/>
          <w:szCs w:val="28"/>
        </w:rPr>
      </w:pPr>
      <w:r w:rsidRPr="00281982">
        <w:rPr>
          <w:sz w:val="28"/>
          <w:szCs w:val="28"/>
        </w:rPr>
        <w:t>Закон Краснодарского края от 03 ноября 2000 года № 325-КЗ «О культу</w:t>
      </w:r>
      <w:r>
        <w:rPr>
          <w:sz w:val="28"/>
          <w:szCs w:val="28"/>
        </w:rPr>
        <w:t>ре»;</w:t>
      </w:r>
    </w:p>
    <w:p w:rsidR="00483E22" w:rsidRPr="00281982" w:rsidRDefault="00483E22" w:rsidP="00281982">
      <w:pPr>
        <w:ind w:firstLine="567"/>
        <w:jc w:val="both"/>
        <w:rPr>
          <w:sz w:val="28"/>
          <w:szCs w:val="28"/>
        </w:rPr>
      </w:pPr>
      <w:r w:rsidRPr="00281982">
        <w:rPr>
          <w:sz w:val="28"/>
          <w:szCs w:val="28"/>
        </w:rPr>
        <w:t xml:space="preserve">постановление Губернатора Краснодарского края от 6 сентября </w:t>
      </w:r>
      <w:smartTag w:uri="urn:schemas-microsoft-com:office:smarttags" w:element="metricconverter">
        <w:smartTagPr>
          <w:attr w:name="ProductID" w:val="2013 г"/>
        </w:smartTagPr>
        <w:r w:rsidRPr="00281982">
          <w:rPr>
            <w:sz w:val="28"/>
            <w:szCs w:val="28"/>
          </w:rPr>
          <w:t>2023 г</w:t>
        </w:r>
      </w:smartTag>
      <w:r w:rsidRPr="00281982">
        <w:rPr>
          <w:sz w:val="28"/>
          <w:szCs w:val="28"/>
        </w:rPr>
        <w:t>. № 684 «Об общих требованиях к</w:t>
      </w:r>
      <w:r w:rsidRPr="00E20EA4">
        <w:t xml:space="preserve"> </w:t>
      </w:r>
      <w:r w:rsidRPr="00281982">
        <w:rPr>
          <w:sz w:val="28"/>
          <w:szCs w:val="28"/>
        </w:rPr>
        <w:t>положениям об установлении отраслевых систем оплаты труда работников государственных учреждений Краснодарского края» (далее — Общие требования);</w:t>
      </w:r>
    </w:p>
    <w:bookmarkEnd w:id="0"/>
    <w:p w:rsidR="00483E22" w:rsidRDefault="00483E22" w:rsidP="00281982">
      <w:pPr>
        <w:ind w:firstLine="567"/>
        <w:jc w:val="both"/>
        <w:rPr>
          <w:sz w:val="28"/>
          <w:szCs w:val="28"/>
        </w:rPr>
      </w:pPr>
      <w:r w:rsidRPr="00281982">
        <w:rPr>
          <w:sz w:val="28"/>
          <w:szCs w:val="28"/>
        </w:rPr>
        <w:t>иные нормативные правовые акты Российской Федерации и Кра</w:t>
      </w:r>
      <w:r>
        <w:rPr>
          <w:sz w:val="28"/>
          <w:szCs w:val="28"/>
        </w:rPr>
        <w:t>снодарского края, регулирующие вопросы оплаты труда.</w:t>
      </w:r>
    </w:p>
    <w:p w:rsidR="00483E22" w:rsidRPr="0009115B" w:rsidRDefault="00483E22" w:rsidP="00281982">
      <w:pPr>
        <w:ind w:firstLine="567"/>
        <w:jc w:val="both"/>
        <w:rPr>
          <w:sz w:val="28"/>
          <w:szCs w:val="28"/>
        </w:rPr>
      </w:pPr>
      <w:r>
        <w:rPr>
          <w:sz w:val="28"/>
          <w:szCs w:val="28"/>
        </w:rPr>
        <w:t>1.</w:t>
      </w:r>
      <w:r w:rsidRPr="004467D3">
        <w:rPr>
          <w:sz w:val="28"/>
          <w:szCs w:val="28"/>
        </w:rPr>
        <w:t>3</w:t>
      </w:r>
      <w:r>
        <w:rPr>
          <w:sz w:val="28"/>
          <w:szCs w:val="28"/>
        </w:rPr>
        <w:t>. Положение разработано</w:t>
      </w:r>
      <w:r w:rsidRPr="0009115B">
        <w:rPr>
          <w:sz w:val="28"/>
          <w:szCs w:val="28"/>
        </w:rPr>
        <w:t xml:space="preserve"> с учетом:</w:t>
      </w:r>
    </w:p>
    <w:p w:rsidR="00483E22" w:rsidRPr="0009115B" w:rsidRDefault="00483E22" w:rsidP="00281982">
      <w:pPr>
        <w:ind w:firstLine="567"/>
        <w:jc w:val="both"/>
        <w:rPr>
          <w:sz w:val="28"/>
          <w:szCs w:val="28"/>
        </w:rPr>
      </w:pPr>
      <w:r>
        <w:rPr>
          <w:sz w:val="28"/>
          <w:szCs w:val="28"/>
        </w:rPr>
        <w:t>Е</w:t>
      </w:r>
      <w:r w:rsidRPr="0009115B">
        <w:rPr>
          <w:sz w:val="28"/>
          <w:szCs w:val="28"/>
        </w:rPr>
        <w:t>диного тарифно-квалификационного справочника работ и профессий рабочих;</w:t>
      </w:r>
    </w:p>
    <w:p w:rsidR="00483E22" w:rsidRPr="0009115B" w:rsidRDefault="00483E22" w:rsidP="00281982">
      <w:pPr>
        <w:ind w:firstLine="567"/>
        <w:jc w:val="both"/>
        <w:rPr>
          <w:sz w:val="28"/>
          <w:szCs w:val="28"/>
        </w:rPr>
      </w:pPr>
      <w:r>
        <w:rPr>
          <w:sz w:val="28"/>
          <w:szCs w:val="28"/>
        </w:rPr>
        <w:t>Е</w:t>
      </w:r>
      <w:r w:rsidRPr="0009115B">
        <w:rPr>
          <w:sz w:val="28"/>
          <w:szCs w:val="28"/>
        </w:rPr>
        <w:t>диного квалификационного справочника должностей руковод</w:t>
      </w:r>
      <w:r>
        <w:rPr>
          <w:sz w:val="28"/>
          <w:szCs w:val="28"/>
        </w:rPr>
        <w:t>ителей, специалистов и служащих или профессиональных стандартов;</w:t>
      </w:r>
    </w:p>
    <w:p w:rsidR="00483E22" w:rsidRPr="0009115B" w:rsidRDefault="00483E22" w:rsidP="00281982">
      <w:pPr>
        <w:ind w:firstLine="567"/>
        <w:jc w:val="both"/>
        <w:rPr>
          <w:sz w:val="28"/>
          <w:szCs w:val="28"/>
        </w:rPr>
      </w:pPr>
      <w:r w:rsidRPr="0009115B">
        <w:rPr>
          <w:sz w:val="28"/>
          <w:szCs w:val="28"/>
        </w:rPr>
        <w:t>государственных гарантий по оплате труда;</w:t>
      </w:r>
    </w:p>
    <w:p w:rsidR="00483E22" w:rsidRDefault="00483E22" w:rsidP="00281982">
      <w:pPr>
        <w:ind w:firstLine="567"/>
        <w:jc w:val="both"/>
        <w:rPr>
          <w:sz w:val="28"/>
          <w:szCs w:val="28"/>
        </w:rPr>
      </w:pPr>
      <w:r>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483E22" w:rsidRDefault="00483E22" w:rsidP="00281982">
      <w:pPr>
        <w:ind w:firstLine="567"/>
        <w:jc w:val="both"/>
        <w:rPr>
          <w:sz w:val="28"/>
          <w:szCs w:val="28"/>
        </w:rPr>
      </w:pPr>
      <w:r>
        <w:rPr>
          <w:sz w:val="28"/>
          <w:szCs w:val="28"/>
        </w:rPr>
        <w:t>отраслевого (межотраслевого) соглашения.</w:t>
      </w:r>
    </w:p>
    <w:p w:rsidR="00483E22" w:rsidRDefault="00483E22" w:rsidP="00281982">
      <w:pPr>
        <w:ind w:firstLine="567"/>
        <w:jc w:val="both"/>
        <w:rPr>
          <w:sz w:val="28"/>
          <w:szCs w:val="28"/>
        </w:rPr>
      </w:pPr>
      <w:r>
        <w:rPr>
          <w:sz w:val="28"/>
          <w:szCs w:val="28"/>
        </w:rPr>
        <w:t>1.</w:t>
      </w:r>
      <w:r w:rsidRPr="00EF42C8">
        <w:rPr>
          <w:sz w:val="28"/>
          <w:szCs w:val="28"/>
        </w:rPr>
        <w:t>4</w:t>
      </w:r>
      <w:r>
        <w:rPr>
          <w:sz w:val="28"/>
          <w:szCs w:val="28"/>
        </w:rPr>
        <w:t>. С</w:t>
      </w:r>
      <w:r w:rsidRPr="0009115B">
        <w:rPr>
          <w:sz w:val="28"/>
          <w:szCs w:val="28"/>
        </w:rPr>
        <w:t>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r>
        <w:rPr>
          <w:sz w:val="28"/>
          <w:szCs w:val="28"/>
        </w:rPr>
        <w:t>.</w:t>
      </w:r>
    </w:p>
    <w:p w:rsidR="00483E22" w:rsidRDefault="00483E22" w:rsidP="00281982">
      <w:pPr>
        <w:ind w:firstLine="567"/>
        <w:jc w:val="both"/>
        <w:rPr>
          <w:sz w:val="28"/>
          <w:szCs w:val="28"/>
        </w:rPr>
      </w:pPr>
      <w:r>
        <w:rPr>
          <w:sz w:val="28"/>
          <w:szCs w:val="28"/>
        </w:rPr>
        <w:t xml:space="preserve">1.5. </w:t>
      </w:r>
      <w:r w:rsidRPr="001B0FBA">
        <w:rPr>
          <w:sz w:val="28"/>
          <w:szCs w:val="28"/>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83E22" w:rsidRDefault="00483E22" w:rsidP="00281982">
      <w:pPr>
        <w:ind w:firstLine="567"/>
        <w:jc w:val="both"/>
        <w:rPr>
          <w:sz w:val="28"/>
          <w:szCs w:val="28"/>
        </w:rPr>
      </w:pPr>
      <w:r>
        <w:rPr>
          <w:sz w:val="28"/>
          <w:szCs w:val="28"/>
        </w:rPr>
        <w:t>1.6</w:t>
      </w:r>
      <w:r w:rsidRPr="00680A13">
        <w:rPr>
          <w:sz w:val="28"/>
          <w:szCs w:val="28"/>
        </w:rPr>
        <w:t>.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83E22" w:rsidRDefault="00483E22" w:rsidP="00281982">
      <w:pPr>
        <w:ind w:firstLine="567"/>
        <w:jc w:val="both"/>
        <w:rPr>
          <w:sz w:val="28"/>
          <w:szCs w:val="28"/>
        </w:rPr>
      </w:pPr>
      <w:r>
        <w:rPr>
          <w:sz w:val="28"/>
          <w:szCs w:val="28"/>
        </w:rPr>
        <w:t>1.7</w:t>
      </w:r>
      <w:r w:rsidRPr="00C95A4E">
        <w:rPr>
          <w:sz w:val="28"/>
          <w:szCs w:val="28"/>
        </w:rPr>
        <w:t xml:space="preserve">. Формирование фонда оплаты труда осуществляется </w:t>
      </w:r>
      <w:r w:rsidRPr="008F270C">
        <w:rPr>
          <w:sz w:val="28"/>
          <w:szCs w:val="28"/>
        </w:rPr>
        <w:t>учреждениями</w:t>
      </w:r>
      <w:r>
        <w:rPr>
          <w:sz w:val="28"/>
          <w:szCs w:val="28"/>
        </w:rPr>
        <w:t xml:space="preserve"> в соответствии с законодательством Российский Федерации, законодательством Краснодарского края. </w:t>
      </w:r>
    </w:p>
    <w:p w:rsidR="00483E22" w:rsidRDefault="00483E22" w:rsidP="00281982">
      <w:pPr>
        <w:ind w:firstLine="567"/>
        <w:jc w:val="both"/>
        <w:rPr>
          <w:sz w:val="28"/>
          <w:szCs w:val="28"/>
        </w:rPr>
      </w:pPr>
      <w:r w:rsidRPr="00C95A4E">
        <w:rPr>
          <w:sz w:val="28"/>
          <w:szCs w:val="28"/>
        </w:rPr>
        <w:t>1.</w:t>
      </w:r>
      <w:r>
        <w:rPr>
          <w:sz w:val="28"/>
          <w:szCs w:val="28"/>
        </w:rPr>
        <w:t>8</w:t>
      </w:r>
      <w:r w:rsidRPr="00C95A4E">
        <w:rPr>
          <w:sz w:val="28"/>
          <w:szCs w:val="28"/>
        </w:rPr>
        <w:t xml:space="preserve">. Оплата </w:t>
      </w:r>
      <w:r w:rsidRPr="008F270C">
        <w:rPr>
          <w:sz w:val="28"/>
          <w:szCs w:val="28"/>
        </w:rPr>
        <w:t>труда работников учреждени</w:t>
      </w:r>
      <w:r>
        <w:rPr>
          <w:sz w:val="28"/>
          <w:szCs w:val="28"/>
        </w:rPr>
        <w:t>я</w:t>
      </w:r>
      <w:r w:rsidRPr="00C95A4E">
        <w:rPr>
          <w:sz w:val="28"/>
          <w:szCs w:val="28"/>
        </w:rPr>
        <w:t xml:space="preserve"> производится в пределах фонда оплаты труда, утвержденного на соответствующий финансовый год.</w:t>
      </w:r>
    </w:p>
    <w:p w:rsidR="00483E22" w:rsidRDefault="00483E22" w:rsidP="00281982">
      <w:pPr>
        <w:ind w:firstLine="567"/>
        <w:jc w:val="both"/>
        <w:rPr>
          <w:sz w:val="28"/>
          <w:szCs w:val="28"/>
        </w:rPr>
      </w:pPr>
    </w:p>
    <w:p w:rsidR="00483E22" w:rsidRDefault="00483E22" w:rsidP="00281982">
      <w:pPr>
        <w:pStyle w:val="Heading1"/>
        <w:spacing w:before="0" w:after="0"/>
        <w:ind w:firstLine="567"/>
        <w:rPr>
          <w:rFonts w:ascii="Times New Roman" w:hAnsi="Times New Roman"/>
          <w:b w:val="0"/>
          <w:color w:val="auto"/>
          <w:sz w:val="28"/>
          <w:szCs w:val="28"/>
        </w:rPr>
      </w:pPr>
      <w:r w:rsidRPr="004D2FC0">
        <w:rPr>
          <w:rFonts w:ascii="Times New Roman" w:hAnsi="Times New Roman"/>
          <w:b w:val="0"/>
          <w:color w:val="auto"/>
          <w:sz w:val="28"/>
          <w:szCs w:val="28"/>
        </w:rPr>
        <w:t xml:space="preserve">2. </w:t>
      </w:r>
      <w:r>
        <w:rPr>
          <w:rFonts w:ascii="Times New Roman" w:hAnsi="Times New Roman"/>
          <w:b w:val="0"/>
          <w:color w:val="auto"/>
          <w:sz w:val="28"/>
          <w:szCs w:val="28"/>
        </w:rPr>
        <w:t>О</w:t>
      </w:r>
      <w:r w:rsidRPr="003E5E99">
        <w:rPr>
          <w:rFonts w:ascii="Times New Roman" w:hAnsi="Times New Roman"/>
          <w:b w:val="0"/>
          <w:color w:val="auto"/>
          <w:sz w:val="28"/>
          <w:szCs w:val="28"/>
        </w:rPr>
        <w:t xml:space="preserve">сновные условия </w:t>
      </w:r>
      <w:r>
        <w:rPr>
          <w:rFonts w:ascii="Times New Roman" w:hAnsi="Times New Roman"/>
          <w:b w:val="0"/>
          <w:color w:val="auto"/>
          <w:sz w:val="28"/>
          <w:szCs w:val="28"/>
        </w:rPr>
        <w:t>оплаты труда работников учреждения</w:t>
      </w:r>
    </w:p>
    <w:p w:rsidR="00483E22" w:rsidRDefault="00483E22" w:rsidP="00281982">
      <w:pPr>
        <w:ind w:firstLine="567"/>
        <w:jc w:val="both"/>
      </w:pPr>
    </w:p>
    <w:p w:rsidR="00483E22" w:rsidRDefault="00483E22" w:rsidP="00281982">
      <w:pPr>
        <w:ind w:firstLine="567"/>
        <w:jc w:val="both"/>
        <w:rPr>
          <w:sz w:val="28"/>
          <w:szCs w:val="28"/>
        </w:rPr>
      </w:pPr>
      <w:r>
        <w:rPr>
          <w:sz w:val="28"/>
          <w:szCs w:val="28"/>
        </w:rPr>
        <w:t>2.1. В настоящем Положении используются понятия, установленные статьей 129 Трудового кодекса Российской Федерации.</w:t>
      </w:r>
    </w:p>
    <w:p w:rsidR="00483E22" w:rsidRPr="00533C4A" w:rsidRDefault="00483E22" w:rsidP="00281982">
      <w:pPr>
        <w:ind w:firstLine="567"/>
        <w:jc w:val="both"/>
        <w:rPr>
          <w:sz w:val="28"/>
          <w:szCs w:val="28"/>
        </w:rPr>
      </w:pPr>
      <w:r>
        <w:rPr>
          <w:sz w:val="28"/>
          <w:szCs w:val="28"/>
        </w:rPr>
        <w:t>2.2.</w:t>
      </w:r>
      <w:r>
        <w:t xml:space="preserve"> </w:t>
      </w:r>
      <w:r w:rsidRPr="00D96CDC">
        <w:rPr>
          <w:sz w:val="28"/>
          <w:szCs w:val="28"/>
        </w:rPr>
        <w:t>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483E22" w:rsidRDefault="00483E22" w:rsidP="00281982">
      <w:pPr>
        <w:ind w:firstLine="567"/>
        <w:jc w:val="both"/>
        <w:rPr>
          <w:sz w:val="28"/>
          <w:szCs w:val="28"/>
        </w:rPr>
      </w:pPr>
      <w:r>
        <w:rPr>
          <w:sz w:val="28"/>
          <w:szCs w:val="28"/>
        </w:rPr>
        <w:t>2.3. Минимальные</w:t>
      </w:r>
      <w:r w:rsidRPr="00D12C0B">
        <w:rPr>
          <w:sz w:val="28"/>
          <w:szCs w:val="28"/>
        </w:rPr>
        <w:t xml:space="preserve"> размеры окладов (ставок) работников учреждений применительно к соответствующим профессиональным квалификационным группам</w:t>
      </w:r>
      <w:r>
        <w:rPr>
          <w:sz w:val="28"/>
          <w:szCs w:val="28"/>
        </w:rPr>
        <w:t>:</w:t>
      </w:r>
      <w:bookmarkStart w:id="1" w:name="sub_122"/>
      <w:bookmarkStart w:id="2" w:name="sub_1212"/>
    </w:p>
    <w:p w:rsidR="00483E22" w:rsidRDefault="00483E22" w:rsidP="00281982">
      <w:pPr>
        <w:ind w:firstLine="567"/>
        <w:jc w:val="both"/>
        <w:rPr>
          <w:sz w:val="28"/>
          <w:szCs w:val="28"/>
        </w:rPr>
      </w:pPr>
      <w:r>
        <w:rPr>
          <w:sz w:val="28"/>
          <w:szCs w:val="28"/>
        </w:rPr>
        <w:t>2.3.1. По общеотраслевым профессиям рабочих на основе профессиональных квалификационных групп (далее – ПКГ), утвержденных Приказом № 248н:</w:t>
      </w:r>
    </w:p>
    <w:p w:rsidR="00483E22" w:rsidRDefault="00483E22" w:rsidP="00281982">
      <w:pPr>
        <w:ind w:firstLine="567"/>
        <w:jc w:val="both"/>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9"/>
        <w:gridCol w:w="3457"/>
        <w:gridCol w:w="2568"/>
      </w:tblGrid>
      <w:tr w:rsidR="00483E22" w:rsidTr="0089433F">
        <w:tc>
          <w:tcPr>
            <w:tcW w:w="396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Квалификационный</w:t>
            </w:r>
          </w:p>
          <w:p w:rsidR="00483E22" w:rsidRPr="0089433F" w:rsidRDefault="00483E22" w:rsidP="0089433F">
            <w:pPr>
              <w:ind w:firstLine="567"/>
              <w:jc w:val="both"/>
              <w:rPr>
                <w:sz w:val="28"/>
                <w:szCs w:val="28"/>
              </w:rPr>
            </w:pPr>
            <w:r w:rsidRPr="0089433F">
              <w:rPr>
                <w:sz w:val="28"/>
                <w:szCs w:val="28"/>
              </w:rPr>
              <w:t>Уровень</w:t>
            </w: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Квалификационный</w:t>
            </w:r>
          </w:p>
          <w:p w:rsidR="00483E22" w:rsidRPr="0089433F" w:rsidRDefault="00483E22" w:rsidP="0089433F">
            <w:pPr>
              <w:ind w:firstLine="567"/>
              <w:jc w:val="both"/>
              <w:rPr>
                <w:sz w:val="28"/>
                <w:szCs w:val="28"/>
              </w:rPr>
            </w:pPr>
            <w:r w:rsidRPr="0089433F">
              <w:rPr>
                <w:sz w:val="28"/>
                <w:szCs w:val="28"/>
              </w:rPr>
              <w:t>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Размер</w:t>
            </w:r>
          </w:p>
          <w:p w:rsidR="00483E22" w:rsidRPr="0089433F" w:rsidRDefault="00483E22" w:rsidP="0089433F">
            <w:pPr>
              <w:ind w:firstLine="567"/>
              <w:jc w:val="both"/>
              <w:rPr>
                <w:sz w:val="28"/>
                <w:szCs w:val="28"/>
              </w:rPr>
            </w:pPr>
            <w:r w:rsidRPr="0089433F">
              <w:rPr>
                <w:sz w:val="28"/>
                <w:szCs w:val="28"/>
              </w:rPr>
              <w:t>оклада,</w:t>
            </w:r>
          </w:p>
          <w:p w:rsidR="00483E22" w:rsidRPr="0089433F" w:rsidRDefault="00483E22" w:rsidP="0089433F">
            <w:pPr>
              <w:ind w:firstLine="567"/>
              <w:jc w:val="both"/>
              <w:rPr>
                <w:sz w:val="28"/>
                <w:szCs w:val="28"/>
              </w:rPr>
            </w:pPr>
            <w:r w:rsidRPr="0089433F">
              <w:rPr>
                <w:sz w:val="28"/>
                <w:szCs w:val="28"/>
              </w:rPr>
              <w:t>рублей</w:t>
            </w:r>
          </w:p>
        </w:tc>
      </w:tr>
      <w:tr w:rsidR="00483E22" w:rsidTr="0089433F">
        <w:tc>
          <w:tcPr>
            <w:tcW w:w="396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3</w:t>
            </w:r>
          </w:p>
        </w:tc>
      </w:tr>
      <w:tr w:rsidR="00483E22" w:rsidTr="0089433F">
        <w:tc>
          <w:tcPr>
            <w:tcW w:w="9634" w:type="dxa"/>
            <w:gridSpan w:val="3"/>
            <w:tcBorders>
              <w:top w:val="single" w:sz="4" w:space="0" w:color="auto"/>
              <w:left w:val="single" w:sz="4" w:space="0" w:color="auto"/>
              <w:bottom w:val="single" w:sz="4" w:space="0" w:color="auto"/>
              <w:right w:val="single" w:sz="4" w:space="0" w:color="auto"/>
            </w:tcBorders>
          </w:tcPr>
          <w:p w:rsidR="00483E22" w:rsidRPr="0089433F" w:rsidRDefault="00483E22" w:rsidP="0089433F">
            <w:pPr>
              <w:tabs>
                <w:tab w:val="left" w:pos="1410"/>
              </w:tabs>
              <w:ind w:firstLine="567"/>
              <w:jc w:val="both"/>
              <w:rPr>
                <w:sz w:val="28"/>
                <w:szCs w:val="28"/>
              </w:rPr>
            </w:pPr>
            <w:r w:rsidRPr="0089433F">
              <w:rPr>
                <w:sz w:val="28"/>
                <w:szCs w:val="28"/>
              </w:rPr>
              <w:t>ПКГ «Общеотраслевые профессии рабочих первого уровня»</w:t>
            </w:r>
          </w:p>
          <w:p w:rsidR="00483E22" w:rsidRPr="0089433F" w:rsidRDefault="00483E22" w:rsidP="0089433F">
            <w:pPr>
              <w:tabs>
                <w:tab w:val="left" w:pos="1410"/>
              </w:tabs>
              <w:ind w:firstLine="567"/>
              <w:jc w:val="both"/>
              <w:rPr>
                <w:sz w:val="28"/>
                <w:szCs w:val="28"/>
              </w:rPr>
            </w:pPr>
          </w:p>
        </w:tc>
      </w:tr>
      <w:tr w:rsidR="00483E22" w:rsidTr="0089433F">
        <w:trPr>
          <w:trHeight w:val="747"/>
        </w:trPr>
        <w:tc>
          <w:tcPr>
            <w:tcW w:w="3964" w:type="dxa"/>
            <w:vMerge w:val="restart"/>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1 квалификационный уровень –</w:t>
            </w:r>
          </w:p>
          <w:p w:rsidR="00483E22" w:rsidRPr="0089433F" w:rsidRDefault="00483E22" w:rsidP="0089433F">
            <w:pPr>
              <w:ind w:firstLine="567"/>
              <w:jc w:val="both"/>
              <w:rPr>
                <w:sz w:val="28"/>
                <w:szCs w:val="28"/>
              </w:rPr>
            </w:pPr>
            <w:r w:rsidRPr="0089433F">
              <w:rPr>
                <w:sz w:val="28"/>
                <w:szCs w:val="28"/>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1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8 121</w:t>
            </w:r>
          </w:p>
        </w:tc>
      </w:tr>
      <w:tr w:rsidR="00483E22" w:rsidTr="0089433F">
        <w:trPr>
          <w:trHeight w:val="842"/>
        </w:trPr>
        <w:tc>
          <w:tcPr>
            <w:tcW w:w="0" w:type="auto"/>
            <w:vMerge/>
            <w:tcBorders>
              <w:top w:val="single" w:sz="4" w:space="0" w:color="auto"/>
              <w:left w:val="single" w:sz="4" w:space="0" w:color="auto"/>
              <w:bottom w:val="single" w:sz="4" w:space="0" w:color="auto"/>
              <w:right w:val="single" w:sz="4" w:space="0" w:color="auto"/>
            </w:tcBorders>
            <w:vAlign w:val="center"/>
          </w:tcPr>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2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8 365</w:t>
            </w:r>
          </w:p>
        </w:tc>
      </w:tr>
      <w:tr w:rsidR="00483E22" w:rsidTr="0089433F">
        <w:tc>
          <w:tcPr>
            <w:tcW w:w="0" w:type="auto"/>
            <w:vMerge/>
            <w:tcBorders>
              <w:top w:val="single" w:sz="4" w:space="0" w:color="auto"/>
              <w:left w:val="single" w:sz="4" w:space="0" w:color="auto"/>
              <w:bottom w:val="single" w:sz="4" w:space="0" w:color="auto"/>
              <w:right w:val="single" w:sz="4" w:space="0" w:color="auto"/>
            </w:tcBorders>
            <w:vAlign w:val="center"/>
          </w:tcPr>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3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8 616</w:t>
            </w:r>
          </w:p>
        </w:tc>
      </w:tr>
      <w:tr w:rsidR="00483E22" w:rsidTr="0089433F">
        <w:tc>
          <w:tcPr>
            <w:tcW w:w="396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ставка заработной платы устанавливается на один квалификационный разряд выше</w:t>
            </w:r>
          </w:p>
        </w:tc>
      </w:tr>
      <w:tr w:rsidR="00483E22" w:rsidTr="0089433F">
        <w:tc>
          <w:tcPr>
            <w:tcW w:w="396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3</w:t>
            </w:r>
          </w:p>
        </w:tc>
      </w:tr>
      <w:tr w:rsidR="00483E22" w:rsidTr="0089433F">
        <w:tc>
          <w:tcPr>
            <w:tcW w:w="9634" w:type="dxa"/>
            <w:gridSpan w:val="3"/>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center"/>
              <w:rPr>
                <w:sz w:val="28"/>
                <w:szCs w:val="28"/>
              </w:rPr>
            </w:pPr>
            <w:r w:rsidRPr="0089433F">
              <w:rPr>
                <w:sz w:val="28"/>
                <w:szCs w:val="28"/>
              </w:rPr>
              <w:t>ПКГ «Общеотраслевые профессии рабочих второго уровня»</w:t>
            </w:r>
          </w:p>
        </w:tc>
      </w:tr>
      <w:tr w:rsidR="00483E22" w:rsidTr="0089433F">
        <w:trPr>
          <w:trHeight w:val="1090"/>
        </w:trPr>
        <w:tc>
          <w:tcPr>
            <w:tcW w:w="3964" w:type="dxa"/>
            <w:vMerge w:val="restart"/>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4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8 875</w:t>
            </w:r>
          </w:p>
        </w:tc>
      </w:tr>
      <w:tr w:rsidR="00483E22" w:rsidTr="0089433F">
        <w:tc>
          <w:tcPr>
            <w:tcW w:w="0" w:type="auto"/>
            <w:vMerge/>
            <w:tcBorders>
              <w:top w:val="single" w:sz="4" w:space="0" w:color="auto"/>
              <w:left w:val="single" w:sz="4" w:space="0" w:color="auto"/>
              <w:bottom w:val="single" w:sz="4" w:space="0" w:color="auto"/>
              <w:right w:val="single" w:sz="4" w:space="0" w:color="auto"/>
            </w:tcBorders>
            <w:vAlign w:val="center"/>
          </w:tcPr>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5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9 142</w:t>
            </w:r>
          </w:p>
        </w:tc>
      </w:tr>
      <w:tr w:rsidR="00483E22" w:rsidTr="0089433F">
        <w:trPr>
          <w:trHeight w:val="1213"/>
        </w:trPr>
        <w:tc>
          <w:tcPr>
            <w:tcW w:w="3964" w:type="dxa"/>
            <w:vMerge w:val="restart"/>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6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9 417</w:t>
            </w:r>
          </w:p>
        </w:tc>
      </w:tr>
      <w:tr w:rsidR="00483E22" w:rsidTr="0089433F">
        <w:tc>
          <w:tcPr>
            <w:tcW w:w="0" w:type="auto"/>
            <w:vMerge/>
            <w:tcBorders>
              <w:top w:val="single" w:sz="4" w:space="0" w:color="auto"/>
              <w:left w:val="single" w:sz="4" w:space="0" w:color="auto"/>
              <w:bottom w:val="single" w:sz="4" w:space="0" w:color="auto"/>
              <w:right w:val="single" w:sz="4" w:space="0" w:color="auto"/>
            </w:tcBorders>
            <w:vAlign w:val="center"/>
          </w:tcPr>
          <w:p w:rsidR="00483E22" w:rsidRPr="0089433F" w:rsidRDefault="00483E22" w:rsidP="0089433F">
            <w:pPr>
              <w:ind w:firstLine="567"/>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7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9 700</w:t>
            </w:r>
          </w:p>
        </w:tc>
      </w:tr>
      <w:tr w:rsidR="00483E22" w:rsidTr="0089433F">
        <w:tc>
          <w:tcPr>
            <w:tcW w:w="396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8 квалификационный разряд</w:t>
            </w: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9 991</w:t>
            </w:r>
          </w:p>
        </w:tc>
      </w:tr>
      <w:tr w:rsidR="00483E22" w:rsidTr="0089433F">
        <w:tc>
          <w:tcPr>
            <w:tcW w:w="396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4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83E22" w:rsidRPr="0089433F" w:rsidRDefault="00483E22" w:rsidP="0089433F">
            <w:pPr>
              <w:ind w:firstLine="567"/>
              <w:jc w:val="both"/>
              <w:rPr>
                <w:sz w:val="28"/>
                <w:szCs w:val="28"/>
              </w:rPr>
            </w:pPr>
            <w:r w:rsidRPr="0089433F">
              <w:rPr>
                <w:sz w:val="28"/>
                <w:szCs w:val="28"/>
              </w:rPr>
              <w:t>10 291</w:t>
            </w:r>
          </w:p>
        </w:tc>
      </w:tr>
    </w:tbl>
    <w:p w:rsidR="00483E22" w:rsidRDefault="00483E22" w:rsidP="00281982">
      <w:pPr>
        <w:ind w:firstLine="567"/>
        <w:jc w:val="both"/>
        <w:rPr>
          <w:sz w:val="8"/>
          <w:szCs w:val="8"/>
        </w:rPr>
      </w:pPr>
    </w:p>
    <w:p w:rsidR="00483E22" w:rsidRDefault="00483E22" w:rsidP="00281982">
      <w:pPr>
        <w:ind w:firstLine="567"/>
        <w:jc w:val="both"/>
        <w:rPr>
          <w:sz w:val="4"/>
          <w:szCs w:val="4"/>
        </w:rPr>
      </w:pPr>
    </w:p>
    <w:p w:rsidR="00483E22" w:rsidRPr="00C15DD5" w:rsidRDefault="00483E22" w:rsidP="00281982">
      <w:pPr>
        <w:ind w:firstLine="567"/>
        <w:jc w:val="both"/>
        <w:rPr>
          <w:sz w:val="28"/>
          <w:szCs w:val="28"/>
        </w:rPr>
      </w:pPr>
      <w:r>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bookmarkEnd w:id="1"/>
    <w:bookmarkEnd w:id="2"/>
    <w:p w:rsidR="00483E22" w:rsidRPr="002658AA" w:rsidRDefault="00483E22" w:rsidP="00281982">
      <w:pPr>
        <w:ind w:firstLine="567"/>
        <w:jc w:val="both"/>
        <w:rPr>
          <w:color w:val="FF0000"/>
          <w:sz w:val="10"/>
          <w:szCs w:val="10"/>
        </w:rPr>
      </w:pPr>
    </w:p>
    <w:p w:rsidR="00483E22" w:rsidRDefault="00483E22" w:rsidP="00281982">
      <w:pPr>
        <w:ind w:firstLine="567"/>
        <w:jc w:val="both"/>
        <w:rPr>
          <w:sz w:val="28"/>
          <w:szCs w:val="28"/>
        </w:rPr>
      </w:pPr>
      <w:r w:rsidRPr="00426D69">
        <w:rPr>
          <w:sz w:val="28"/>
          <w:szCs w:val="28"/>
        </w:rPr>
        <w:t>2.</w:t>
      </w:r>
      <w:r>
        <w:rPr>
          <w:sz w:val="28"/>
          <w:szCs w:val="28"/>
        </w:rPr>
        <w:t>3</w:t>
      </w:r>
      <w:r w:rsidRPr="00426D69">
        <w:rPr>
          <w:sz w:val="28"/>
          <w:szCs w:val="28"/>
        </w:rPr>
        <w:t>.</w:t>
      </w:r>
      <w:r>
        <w:rPr>
          <w:sz w:val="28"/>
          <w:szCs w:val="28"/>
        </w:rPr>
        <w:t>2</w:t>
      </w:r>
      <w:r w:rsidRPr="00426D69">
        <w:rPr>
          <w:sz w:val="28"/>
          <w:szCs w:val="28"/>
        </w:rPr>
        <w:t xml:space="preserve">. По занимаемым должностям работников </w:t>
      </w:r>
      <w:r w:rsidRPr="00426D69">
        <w:rPr>
          <w:color w:val="000000"/>
          <w:sz w:val="28"/>
          <w:szCs w:val="28"/>
        </w:rPr>
        <w:t>культуры</w:t>
      </w:r>
      <w:r w:rsidRPr="00426D69">
        <w:rPr>
          <w:sz w:val="28"/>
          <w:szCs w:val="28"/>
        </w:rPr>
        <w:t xml:space="preserve"> на основе ПКГ, утвержденных Приказом № 121н и Приказом № 570: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8"/>
        <w:gridCol w:w="4111"/>
        <w:gridCol w:w="1660"/>
      </w:tblGrid>
      <w:tr w:rsidR="00483E22" w:rsidTr="0089433F">
        <w:tc>
          <w:tcPr>
            <w:tcW w:w="4248" w:type="dxa"/>
          </w:tcPr>
          <w:p w:rsidR="00483E22" w:rsidRPr="0089433F" w:rsidRDefault="00483E22" w:rsidP="0089433F">
            <w:pPr>
              <w:ind w:firstLine="567"/>
              <w:jc w:val="both"/>
              <w:rPr>
                <w:sz w:val="28"/>
                <w:szCs w:val="28"/>
              </w:rPr>
            </w:pPr>
            <w:r w:rsidRPr="0089433F">
              <w:rPr>
                <w:sz w:val="28"/>
                <w:szCs w:val="28"/>
              </w:rPr>
              <w:t>Квалификационный</w:t>
            </w:r>
          </w:p>
          <w:p w:rsidR="00483E22" w:rsidRPr="0089433F" w:rsidRDefault="00483E22" w:rsidP="0089433F">
            <w:pPr>
              <w:ind w:firstLine="567"/>
              <w:jc w:val="both"/>
              <w:rPr>
                <w:sz w:val="28"/>
                <w:szCs w:val="28"/>
              </w:rPr>
            </w:pPr>
            <w:r w:rsidRPr="0089433F">
              <w:rPr>
                <w:sz w:val="28"/>
                <w:szCs w:val="28"/>
              </w:rPr>
              <w:t>уровень</w:t>
            </w:r>
          </w:p>
        </w:tc>
        <w:tc>
          <w:tcPr>
            <w:tcW w:w="4111" w:type="dxa"/>
          </w:tcPr>
          <w:p w:rsidR="00483E22" w:rsidRPr="0089433F" w:rsidRDefault="00483E22" w:rsidP="0089433F">
            <w:pPr>
              <w:ind w:firstLine="567"/>
              <w:jc w:val="both"/>
              <w:rPr>
                <w:sz w:val="28"/>
                <w:szCs w:val="28"/>
              </w:rPr>
            </w:pPr>
            <w:r w:rsidRPr="0089433F">
              <w:rPr>
                <w:sz w:val="28"/>
                <w:szCs w:val="28"/>
              </w:rPr>
              <w:t>Квалификационный</w:t>
            </w:r>
          </w:p>
          <w:p w:rsidR="00483E22" w:rsidRPr="0089433F" w:rsidRDefault="00483E22" w:rsidP="0089433F">
            <w:pPr>
              <w:ind w:firstLine="567"/>
              <w:jc w:val="both"/>
              <w:rPr>
                <w:sz w:val="28"/>
                <w:szCs w:val="28"/>
              </w:rPr>
            </w:pPr>
            <w:r w:rsidRPr="0089433F">
              <w:rPr>
                <w:sz w:val="28"/>
                <w:szCs w:val="28"/>
              </w:rPr>
              <w:t>разряд</w:t>
            </w:r>
          </w:p>
        </w:tc>
        <w:tc>
          <w:tcPr>
            <w:tcW w:w="1263" w:type="dxa"/>
          </w:tcPr>
          <w:p w:rsidR="00483E22" w:rsidRPr="0089433F" w:rsidRDefault="00483E22" w:rsidP="0089433F">
            <w:pPr>
              <w:ind w:firstLine="567"/>
              <w:jc w:val="both"/>
              <w:rPr>
                <w:sz w:val="28"/>
                <w:szCs w:val="28"/>
              </w:rPr>
            </w:pPr>
            <w:r w:rsidRPr="0089433F">
              <w:rPr>
                <w:sz w:val="28"/>
                <w:szCs w:val="28"/>
              </w:rPr>
              <w:t>Размер</w:t>
            </w:r>
          </w:p>
          <w:p w:rsidR="00483E22" w:rsidRPr="0089433F" w:rsidRDefault="00483E22" w:rsidP="0089433F">
            <w:pPr>
              <w:ind w:firstLine="567"/>
              <w:jc w:val="both"/>
              <w:rPr>
                <w:sz w:val="28"/>
                <w:szCs w:val="28"/>
              </w:rPr>
            </w:pPr>
            <w:r w:rsidRPr="0089433F">
              <w:rPr>
                <w:sz w:val="28"/>
                <w:szCs w:val="28"/>
              </w:rPr>
              <w:t>оклада,</w:t>
            </w:r>
          </w:p>
          <w:p w:rsidR="00483E22" w:rsidRPr="0089433F" w:rsidRDefault="00483E22" w:rsidP="0089433F">
            <w:pPr>
              <w:ind w:firstLine="567"/>
              <w:jc w:val="both"/>
              <w:rPr>
                <w:sz w:val="28"/>
                <w:szCs w:val="28"/>
              </w:rPr>
            </w:pPr>
            <w:r w:rsidRPr="0089433F">
              <w:rPr>
                <w:sz w:val="28"/>
                <w:szCs w:val="28"/>
              </w:rPr>
              <w:t>рублей</w:t>
            </w:r>
          </w:p>
        </w:tc>
      </w:tr>
      <w:tr w:rsidR="00483E22" w:rsidTr="0089433F">
        <w:tc>
          <w:tcPr>
            <w:tcW w:w="4248" w:type="dxa"/>
          </w:tcPr>
          <w:p w:rsidR="00483E22" w:rsidRPr="0089433F" w:rsidRDefault="00483E22" w:rsidP="0089433F">
            <w:pPr>
              <w:ind w:firstLine="567"/>
              <w:jc w:val="center"/>
              <w:rPr>
                <w:sz w:val="28"/>
                <w:szCs w:val="28"/>
              </w:rPr>
            </w:pPr>
            <w:r w:rsidRPr="0089433F">
              <w:rPr>
                <w:sz w:val="28"/>
                <w:szCs w:val="28"/>
              </w:rPr>
              <w:t>1</w:t>
            </w:r>
          </w:p>
        </w:tc>
        <w:tc>
          <w:tcPr>
            <w:tcW w:w="4111" w:type="dxa"/>
          </w:tcPr>
          <w:p w:rsidR="00483E22" w:rsidRPr="0089433F" w:rsidRDefault="00483E22" w:rsidP="0089433F">
            <w:pPr>
              <w:ind w:firstLine="567"/>
              <w:jc w:val="center"/>
              <w:rPr>
                <w:sz w:val="28"/>
                <w:szCs w:val="28"/>
              </w:rPr>
            </w:pPr>
            <w:r w:rsidRPr="0089433F">
              <w:rPr>
                <w:sz w:val="28"/>
                <w:szCs w:val="28"/>
              </w:rPr>
              <w:t>2</w:t>
            </w:r>
          </w:p>
        </w:tc>
        <w:tc>
          <w:tcPr>
            <w:tcW w:w="1263" w:type="dxa"/>
          </w:tcPr>
          <w:p w:rsidR="00483E22" w:rsidRPr="0089433F" w:rsidRDefault="00483E22" w:rsidP="0089433F">
            <w:pPr>
              <w:ind w:firstLine="567"/>
              <w:jc w:val="center"/>
              <w:rPr>
                <w:sz w:val="28"/>
                <w:szCs w:val="28"/>
              </w:rPr>
            </w:pPr>
            <w:r w:rsidRPr="0089433F">
              <w:rPr>
                <w:sz w:val="28"/>
                <w:szCs w:val="28"/>
              </w:rPr>
              <w:t>3</w:t>
            </w:r>
          </w:p>
        </w:tc>
      </w:tr>
      <w:tr w:rsidR="00483E22" w:rsidTr="0089433F">
        <w:tc>
          <w:tcPr>
            <w:tcW w:w="9622" w:type="dxa"/>
            <w:gridSpan w:val="3"/>
          </w:tcPr>
          <w:p w:rsidR="00483E22" w:rsidRPr="0089433F" w:rsidRDefault="00483E22" w:rsidP="0089433F">
            <w:pPr>
              <w:ind w:firstLine="567"/>
              <w:jc w:val="center"/>
              <w:rPr>
                <w:sz w:val="28"/>
                <w:szCs w:val="28"/>
              </w:rPr>
            </w:pPr>
            <w:r w:rsidRPr="0089433F">
              <w:rPr>
                <w:sz w:val="28"/>
                <w:szCs w:val="28"/>
              </w:rPr>
              <w:t>ПКГ «Профессии рабочих культуры, искусства</w:t>
            </w:r>
          </w:p>
          <w:p w:rsidR="00483E22" w:rsidRPr="0089433F" w:rsidRDefault="00483E22" w:rsidP="0089433F">
            <w:pPr>
              <w:ind w:firstLine="567"/>
              <w:jc w:val="center"/>
              <w:rPr>
                <w:sz w:val="28"/>
                <w:szCs w:val="28"/>
              </w:rPr>
            </w:pPr>
            <w:r w:rsidRPr="0089433F">
              <w:rPr>
                <w:sz w:val="28"/>
                <w:szCs w:val="28"/>
              </w:rPr>
              <w:t>и кинематографии первого уровня»</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p>
        </w:tc>
        <w:tc>
          <w:tcPr>
            <w:tcW w:w="1263" w:type="dxa"/>
          </w:tcPr>
          <w:p w:rsidR="00483E22" w:rsidRPr="0089433F" w:rsidRDefault="00483E22" w:rsidP="0089433F">
            <w:pPr>
              <w:ind w:firstLine="567"/>
              <w:jc w:val="both"/>
              <w:rPr>
                <w:sz w:val="28"/>
                <w:szCs w:val="28"/>
              </w:rPr>
            </w:pPr>
            <w:r w:rsidRPr="0089433F">
              <w:rPr>
                <w:sz w:val="28"/>
                <w:szCs w:val="28"/>
              </w:rPr>
              <w:t>8 121</w:t>
            </w:r>
          </w:p>
        </w:tc>
      </w:tr>
      <w:tr w:rsidR="00483E22" w:rsidTr="0089433F">
        <w:tc>
          <w:tcPr>
            <w:tcW w:w="4248" w:type="dxa"/>
          </w:tcPr>
          <w:p w:rsidR="00483E22" w:rsidRPr="0089433F" w:rsidRDefault="00483E22" w:rsidP="0089433F">
            <w:pPr>
              <w:ind w:firstLine="567"/>
              <w:jc w:val="center"/>
              <w:rPr>
                <w:sz w:val="28"/>
                <w:szCs w:val="28"/>
              </w:rPr>
            </w:pPr>
            <w:r w:rsidRPr="0089433F">
              <w:rPr>
                <w:sz w:val="28"/>
                <w:szCs w:val="28"/>
              </w:rPr>
              <w:t>1</w:t>
            </w:r>
          </w:p>
        </w:tc>
        <w:tc>
          <w:tcPr>
            <w:tcW w:w="4111" w:type="dxa"/>
          </w:tcPr>
          <w:p w:rsidR="00483E22" w:rsidRPr="0089433F" w:rsidRDefault="00483E22" w:rsidP="0089433F">
            <w:pPr>
              <w:ind w:firstLine="567"/>
              <w:jc w:val="center"/>
              <w:rPr>
                <w:sz w:val="28"/>
                <w:szCs w:val="28"/>
              </w:rPr>
            </w:pPr>
            <w:r w:rsidRPr="0089433F">
              <w:rPr>
                <w:sz w:val="28"/>
                <w:szCs w:val="28"/>
              </w:rPr>
              <w:t>2</w:t>
            </w:r>
          </w:p>
        </w:tc>
        <w:tc>
          <w:tcPr>
            <w:tcW w:w="1263" w:type="dxa"/>
          </w:tcPr>
          <w:p w:rsidR="00483E22" w:rsidRPr="0089433F" w:rsidRDefault="00483E22" w:rsidP="0089433F">
            <w:pPr>
              <w:ind w:firstLine="567"/>
              <w:jc w:val="center"/>
              <w:rPr>
                <w:sz w:val="28"/>
                <w:szCs w:val="28"/>
              </w:rPr>
            </w:pPr>
            <w:r w:rsidRPr="0089433F">
              <w:rPr>
                <w:sz w:val="28"/>
                <w:szCs w:val="28"/>
              </w:rPr>
              <w:t>3</w:t>
            </w:r>
          </w:p>
        </w:tc>
      </w:tr>
      <w:tr w:rsidR="00483E22" w:rsidTr="0089433F">
        <w:tc>
          <w:tcPr>
            <w:tcW w:w="9622" w:type="dxa"/>
            <w:gridSpan w:val="3"/>
          </w:tcPr>
          <w:p w:rsidR="00483E22" w:rsidRPr="0089433F" w:rsidRDefault="00483E22" w:rsidP="0089433F">
            <w:pPr>
              <w:ind w:firstLine="567"/>
              <w:jc w:val="center"/>
              <w:rPr>
                <w:sz w:val="28"/>
                <w:szCs w:val="28"/>
              </w:rPr>
            </w:pPr>
            <w:r w:rsidRPr="0089433F">
              <w:rPr>
                <w:sz w:val="28"/>
                <w:szCs w:val="28"/>
              </w:rPr>
              <w:t>ПКГ «Профессии рабочих культуры, искусства</w:t>
            </w:r>
          </w:p>
          <w:p w:rsidR="00483E22" w:rsidRPr="0089433F" w:rsidRDefault="00483E22" w:rsidP="0089433F">
            <w:pPr>
              <w:ind w:firstLine="567"/>
              <w:jc w:val="center"/>
              <w:rPr>
                <w:sz w:val="28"/>
                <w:szCs w:val="28"/>
              </w:rPr>
            </w:pPr>
            <w:r w:rsidRPr="0089433F">
              <w:rPr>
                <w:sz w:val="28"/>
                <w:szCs w:val="28"/>
              </w:rPr>
              <w:t>и кинематографии второго уровня»</w:t>
            </w:r>
          </w:p>
        </w:tc>
      </w:tr>
      <w:tr w:rsidR="00483E22" w:rsidTr="0089433F">
        <w:tc>
          <w:tcPr>
            <w:tcW w:w="4248" w:type="dxa"/>
          </w:tcPr>
          <w:p w:rsidR="00483E22" w:rsidRPr="0089433F" w:rsidRDefault="00483E22" w:rsidP="0089433F">
            <w:pPr>
              <w:ind w:firstLine="567"/>
              <w:jc w:val="both"/>
              <w:rPr>
                <w:sz w:val="28"/>
                <w:szCs w:val="28"/>
              </w:rPr>
            </w:pPr>
            <w:r w:rsidRPr="0089433F">
              <w:rPr>
                <w:sz w:val="28"/>
                <w:szCs w:val="28"/>
              </w:rPr>
              <w:t>1 квалификационный уровень</w:t>
            </w:r>
          </w:p>
        </w:tc>
        <w:tc>
          <w:tcPr>
            <w:tcW w:w="4111" w:type="dxa"/>
          </w:tcPr>
          <w:p w:rsidR="00483E22" w:rsidRPr="0089433F" w:rsidRDefault="00483E22" w:rsidP="0089433F">
            <w:pPr>
              <w:ind w:firstLine="567"/>
              <w:jc w:val="both"/>
              <w:rPr>
                <w:sz w:val="28"/>
                <w:szCs w:val="28"/>
              </w:rPr>
            </w:pPr>
            <w:r w:rsidRPr="0089433F">
              <w:rPr>
                <w:sz w:val="28"/>
                <w:szCs w:val="28"/>
              </w:rPr>
              <w:t xml:space="preserve">2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8 365</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3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8 616</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4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8 875</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5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9 142</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6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9 417</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7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9 700</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8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9 991</w:t>
            </w:r>
          </w:p>
        </w:tc>
      </w:tr>
      <w:tr w:rsidR="00483E22" w:rsidTr="0089433F">
        <w:tc>
          <w:tcPr>
            <w:tcW w:w="4248" w:type="dxa"/>
          </w:tcPr>
          <w:p w:rsidR="00483E22" w:rsidRPr="0089433F" w:rsidRDefault="00483E22" w:rsidP="0089433F">
            <w:pPr>
              <w:ind w:firstLine="567"/>
              <w:jc w:val="both"/>
              <w:rPr>
                <w:sz w:val="28"/>
                <w:szCs w:val="28"/>
              </w:rPr>
            </w:pPr>
            <w:r w:rsidRPr="0089433F">
              <w:rPr>
                <w:sz w:val="28"/>
                <w:szCs w:val="28"/>
              </w:rPr>
              <w:t>2 квалификационный уровень</w:t>
            </w:r>
          </w:p>
        </w:tc>
        <w:tc>
          <w:tcPr>
            <w:tcW w:w="4111" w:type="dxa"/>
          </w:tcPr>
          <w:p w:rsidR="00483E22" w:rsidRPr="0089433F" w:rsidRDefault="00483E22" w:rsidP="0089433F">
            <w:pPr>
              <w:ind w:firstLine="567"/>
              <w:jc w:val="both"/>
              <w:rPr>
                <w:sz w:val="28"/>
                <w:szCs w:val="28"/>
              </w:rPr>
            </w:pPr>
            <w:r w:rsidRPr="0089433F">
              <w:rPr>
                <w:sz w:val="28"/>
                <w:szCs w:val="28"/>
              </w:rPr>
              <w:t xml:space="preserve">6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10 291</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7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10 600</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r w:rsidRPr="0089433F">
              <w:rPr>
                <w:sz w:val="28"/>
                <w:szCs w:val="28"/>
              </w:rPr>
              <w:t xml:space="preserve">8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10 918</w:t>
            </w:r>
          </w:p>
        </w:tc>
      </w:tr>
      <w:tr w:rsidR="00483E22" w:rsidTr="0089433F">
        <w:tc>
          <w:tcPr>
            <w:tcW w:w="4248" w:type="dxa"/>
          </w:tcPr>
          <w:p w:rsidR="00483E22" w:rsidRPr="0089433F" w:rsidRDefault="00483E22" w:rsidP="0089433F">
            <w:pPr>
              <w:ind w:firstLine="567"/>
              <w:jc w:val="both"/>
              <w:rPr>
                <w:sz w:val="28"/>
                <w:szCs w:val="28"/>
              </w:rPr>
            </w:pPr>
            <w:r w:rsidRPr="0089433F">
              <w:rPr>
                <w:sz w:val="28"/>
                <w:szCs w:val="28"/>
              </w:rPr>
              <w:t>3 квалификационный уровень</w:t>
            </w:r>
          </w:p>
        </w:tc>
        <w:tc>
          <w:tcPr>
            <w:tcW w:w="4111" w:type="dxa"/>
          </w:tcPr>
          <w:p w:rsidR="00483E22" w:rsidRPr="0089433F" w:rsidRDefault="00483E22" w:rsidP="0089433F">
            <w:pPr>
              <w:ind w:firstLine="567"/>
              <w:jc w:val="both"/>
              <w:rPr>
                <w:sz w:val="28"/>
                <w:szCs w:val="28"/>
              </w:rPr>
            </w:pPr>
            <w:r w:rsidRPr="0089433F">
              <w:rPr>
                <w:sz w:val="28"/>
                <w:szCs w:val="28"/>
              </w:rPr>
              <w:t xml:space="preserve">8 квалификационный разряд                        </w:t>
            </w:r>
          </w:p>
        </w:tc>
        <w:tc>
          <w:tcPr>
            <w:tcW w:w="1263" w:type="dxa"/>
          </w:tcPr>
          <w:p w:rsidR="00483E22" w:rsidRPr="0089433F" w:rsidRDefault="00483E22" w:rsidP="0089433F">
            <w:pPr>
              <w:ind w:firstLine="567"/>
              <w:jc w:val="both"/>
              <w:rPr>
                <w:sz w:val="28"/>
                <w:szCs w:val="28"/>
              </w:rPr>
            </w:pPr>
            <w:r w:rsidRPr="0089433F">
              <w:rPr>
                <w:sz w:val="28"/>
                <w:szCs w:val="28"/>
              </w:rPr>
              <w:t>11 246</w:t>
            </w:r>
          </w:p>
        </w:tc>
      </w:tr>
      <w:tr w:rsidR="00483E22" w:rsidTr="0089433F">
        <w:tc>
          <w:tcPr>
            <w:tcW w:w="4248" w:type="dxa"/>
          </w:tcPr>
          <w:p w:rsidR="00483E22" w:rsidRPr="0089433F" w:rsidRDefault="00483E22" w:rsidP="0089433F">
            <w:pPr>
              <w:ind w:firstLine="567"/>
              <w:jc w:val="both"/>
              <w:rPr>
                <w:sz w:val="28"/>
                <w:szCs w:val="28"/>
              </w:rPr>
            </w:pPr>
            <w:r w:rsidRPr="0089433F">
              <w:rPr>
                <w:sz w:val="28"/>
                <w:szCs w:val="28"/>
              </w:rPr>
              <w:t xml:space="preserve">4 квалификационный уровень-                          </w:t>
            </w:r>
          </w:p>
          <w:p w:rsidR="00483E22" w:rsidRPr="0089433F" w:rsidRDefault="00483E22" w:rsidP="0089433F">
            <w:pPr>
              <w:ind w:firstLine="567"/>
              <w:jc w:val="both"/>
              <w:rPr>
                <w:sz w:val="28"/>
                <w:szCs w:val="28"/>
              </w:rPr>
            </w:pPr>
            <w:r w:rsidRPr="0089433F">
              <w:rPr>
                <w:sz w:val="28"/>
                <w:szCs w:val="28"/>
              </w:rPr>
              <w:t xml:space="preserve">профессии рабочих, предусмотренные первым - третьим квалификационными уровнями, при выполнении важных (особо важных) и ответственных (особо </w:t>
            </w:r>
          </w:p>
          <w:p w:rsidR="00483E22" w:rsidRPr="0089433F" w:rsidRDefault="00483E22" w:rsidP="0089433F">
            <w:pPr>
              <w:ind w:firstLine="567"/>
              <w:jc w:val="both"/>
              <w:rPr>
                <w:sz w:val="28"/>
                <w:szCs w:val="28"/>
              </w:rPr>
            </w:pPr>
            <w:r w:rsidRPr="0089433F">
              <w:rPr>
                <w:sz w:val="28"/>
                <w:szCs w:val="28"/>
              </w:rPr>
              <w:t>ответственных) работ</w:t>
            </w:r>
          </w:p>
        </w:tc>
        <w:tc>
          <w:tcPr>
            <w:tcW w:w="4111" w:type="dxa"/>
          </w:tcPr>
          <w:p w:rsidR="00483E22" w:rsidRPr="0089433F" w:rsidRDefault="00483E22" w:rsidP="0089433F">
            <w:pPr>
              <w:ind w:firstLine="567"/>
              <w:jc w:val="both"/>
              <w:rPr>
                <w:sz w:val="28"/>
                <w:szCs w:val="28"/>
              </w:rPr>
            </w:pPr>
          </w:p>
        </w:tc>
        <w:tc>
          <w:tcPr>
            <w:tcW w:w="1263" w:type="dxa"/>
          </w:tcPr>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p>
          <w:p w:rsidR="00483E22" w:rsidRPr="0089433F" w:rsidRDefault="00483E22" w:rsidP="0089433F">
            <w:pPr>
              <w:ind w:firstLine="567"/>
              <w:jc w:val="both"/>
              <w:rPr>
                <w:sz w:val="28"/>
                <w:szCs w:val="28"/>
              </w:rPr>
            </w:pPr>
            <w:r w:rsidRPr="0089433F">
              <w:rPr>
                <w:sz w:val="28"/>
                <w:szCs w:val="28"/>
              </w:rPr>
              <w:t>11 584</w:t>
            </w:r>
          </w:p>
        </w:tc>
      </w:tr>
      <w:tr w:rsidR="00483E22" w:rsidTr="0089433F">
        <w:tc>
          <w:tcPr>
            <w:tcW w:w="9622" w:type="dxa"/>
            <w:gridSpan w:val="3"/>
          </w:tcPr>
          <w:p w:rsidR="00483E22" w:rsidRPr="0089433F" w:rsidRDefault="00483E22" w:rsidP="0089433F">
            <w:pPr>
              <w:ind w:firstLine="567"/>
              <w:jc w:val="center"/>
              <w:rPr>
                <w:sz w:val="28"/>
                <w:szCs w:val="28"/>
              </w:rPr>
            </w:pPr>
            <w:r w:rsidRPr="0089433F">
              <w:rPr>
                <w:sz w:val="28"/>
                <w:szCs w:val="28"/>
              </w:rPr>
              <w:t>ПКГ «Должности технических исполнителей и артистов</w:t>
            </w:r>
          </w:p>
          <w:p w:rsidR="00483E22" w:rsidRPr="0089433F" w:rsidRDefault="00483E22" w:rsidP="0089433F">
            <w:pPr>
              <w:ind w:firstLine="567"/>
              <w:jc w:val="center"/>
              <w:rPr>
                <w:sz w:val="28"/>
                <w:szCs w:val="28"/>
              </w:rPr>
            </w:pPr>
            <w:r w:rsidRPr="0089433F">
              <w:rPr>
                <w:sz w:val="28"/>
                <w:szCs w:val="28"/>
              </w:rPr>
              <w:t>вспомогательного состава»</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p>
        </w:tc>
        <w:tc>
          <w:tcPr>
            <w:tcW w:w="1263" w:type="dxa"/>
          </w:tcPr>
          <w:p w:rsidR="00483E22" w:rsidRPr="0089433F" w:rsidRDefault="00483E22" w:rsidP="0089433F">
            <w:pPr>
              <w:ind w:firstLine="567"/>
              <w:jc w:val="both"/>
              <w:rPr>
                <w:sz w:val="28"/>
                <w:szCs w:val="28"/>
              </w:rPr>
            </w:pPr>
            <w:r w:rsidRPr="0089433F">
              <w:rPr>
                <w:sz w:val="28"/>
                <w:szCs w:val="28"/>
              </w:rPr>
              <w:t>9 258</w:t>
            </w:r>
          </w:p>
        </w:tc>
      </w:tr>
      <w:tr w:rsidR="00483E22" w:rsidTr="0089433F">
        <w:tc>
          <w:tcPr>
            <w:tcW w:w="9622" w:type="dxa"/>
            <w:gridSpan w:val="3"/>
          </w:tcPr>
          <w:p w:rsidR="00483E22" w:rsidRPr="0089433F" w:rsidRDefault="00483E22" w:rsidP="0089433F">
            <w:pPr>
              <w:ind w:firstLine="567"/>
              <w:jc w:val="both"/>
              <w:rPr>
                <w:sz w:val="28"/>
                <w:szCs w:val="28"/>
              </w:rPr>
            </w:pPr>
            <w:r w:rsidRPr="0089433F">
              <w:rPr>
                <w:sz w:val="28"/>
                <w:szCs w:val="28"/>
              </w:rPr>
              <w:t>ПКГ «Должности работников культуры,</w:t>
            </w:r>
          </w:p>
          <w:p w:rsidR="00483E22" w:rsidRPr="0089433F" w:rsidRDefault="00483E22" w:rsidP="0089433F">
            <w:pPr>
              <w:ind w:firstLine="567"/>
              <w:jc w:val="both"/>
              <w:rPr>
                <w:sz w:val="28"/>
                <w:szCs w:val="28"/>
              </w:rPr>
            </w:pPr>
            <w:r w:rsidRPr="0089433F">
              <w:rPr>
                <w:sz w:val="28"/>
                <w:szCs w:val="28"/>
              </w:rPr>
              <w:t>искусства и кинематографии среднего звена»</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p>
        </w:tc>
        <w:tc>
          <w:tcPr>
            <w:tcW w:w="1263" w:type="dxa"/>
          </w:tcPr>
          <w:p w:rsidR="00483E22" w:rsidRPr="0089433F" w:rsidRDefault="00483E22" w:rsidP="0089433F">
            <w:pPr>
              <w:ind w:firstLine="567"/>
              <w:jc w:val="both"/>
              <w:rPr>
                <w:sz w:val="28"/>
                <w:szCs w:val="28"/>
              </w:rPr>
            </w:pPr>
            <w:r w:rsidRPr="0089433F">
              <w:rPr>
                <w:sz w:val="28"/>
                <w:szCs w:val="28"/>
              </w:rPr>
              <w:t>12 591</w:t>
            </w:r>
          </w:p>
        </w:tc>
      </w:tr>
      <w:tr w:rsidR="00483E22" w:rsidTr="0089433F">
        <w:tc>
          <w:tcPr>
            <w:tcW w:w="9622" w:type="dxa"/>
            <w:gridSpan w:val="3"/>
          </w:tcPr>
          <w:p w:rsidR="00483E22" w:rsidRPr="0089433F" w:rsidRDefault="00483E22" w:rsidP="0089433F">
            <w:pPr>
              <w:ind w:firstLine="567"/>
              <w:jc w:val="both"/>
              <w:rPr>
                <w:sz w:val="28"/>
                <w:szCs w:val="28"/>
              </w:rPr>
            </w:pPr>
            <w:r w:rsidRPr="0089433F">
              <w:rPr>
                <w:sz w:val="28"/>
                <w:szCs w:val="28"/>
              </w:rPr>
              <w:t>ПКГ «Должности работников культуры,</w:t>
            </w:r>
          </w:p>
          <w:p w:rsidR="00483E22" w:rsidRPr="0089433F" w:rsidRDefault="00483E22" w:rsidP="0089433F">
            <w:pPr>
              <w:ind w:firstLine="567"/>
              <w:jc w:val="both"/>
              <w:rPr>
                <w:sz w:val="28"/>
                <w:szCs w:val="28"/>
              </w:rPr>
            </w:pPr>
            <w:r w:rsidRPr="0089433F">
              <w:rPr>
                <w:sz w:val="28"/>
                <w:szCs w:val="28"/>
              </w:rPr>
              <w:t>искусства и кинематографии ведущего звена»</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p>
        </w:tc>
        <w:tc>
          <w:tcPr>
            <w:tcW w:w="1263" w:type="dxa"/>
          </w:tcPr>
          <w:p w:rsidR="00483E22" w:rsidRPr="0089433F" w:rsidRDefault="00483E22" w:rsidP="0089433F">
            <w:pPr>
              <w:ind w:firstLine="567"/>
              <w:jc w:val="both"/>
              <w:rPr>
                <w:sz w:val="28"/>
                <w:szCs w:val="28"/>
              </w:rPr>
            </w:pPr>
            <w:r w:rsidRPr="0089433F">
              <w:rPr>
                <w:sz w:val="28"/>
                <w:szCs w:val="28"/>
              </w:rPr>
              <w:t>14 480</w:t>
            </w:r>
          </w:p>
        </w:tc>
      </w:tr>
      <w:tr w:rsidR="00483E22" w:rsidTr="0089433F">
        <w:tc>
          <w:tcPr>
            <w:tcW w:w="9622" w:type="dxa"/>
            <w:gridSpan w:val="3"/>
          </w:tcPr>
          <w:p w:rsidR="00483E22" w:rsidRPr="0089433F" w:rsidRDefault="00483E22" w:rsidP="0089433F">
            <w:pPr>
              <w:ind w:firstLine="567"/>
              <w:jc w:val="both"/>
              <w:rPr>
                <w:sz w:val="28"/>
                <w:szCs w:val="28"/>
              </w:rPr>
            </w:pPr>
            <w:r w:rsidRPr="0089433F">
              <w:rPr>
                <w:sz w:val="28"/>
                <w:szCs w:val="28"/>
              </w:rPr>
              <w:t>ПКГ «Должности руководящего состава</w:t>
            </w:r>
          </w:p>
          <w:p w:rsidR="00483E22" w:rsidRPr="0089433F" w:rsidRDefault="00483E22" w:rsidP="0089433F">
            <w:pPr>
              <w:ind w:firstLine="567"/>
              <w:jc w:val="both"/>
              <w:rPr>
                <w:sz w:val="28"/>
                <w:szCs w:val="28"/>
              </w:rPr>
            </w:pPr>
            <w:r w:rsidRPr="0089433F">
              <w:rPr>
                <w:sz w:val="28"/>
                <w:szCs w:val="28"/>
              </w:rPr>
              <w:t>учреждений культуры, искусства и кинематографии»</w:t>
            </w:r>
          </w:p>
        </w:tc>
      </w:tr>
      <w:tr w:rsidR="00483E22" w:rsidTr="0089433F">
        <w:tc>
          <w:tcPr>
            <w:tcW w:w="4248" w:type="dxa"/>
          </w:tcPr>
          <w:p w:rsidR="00483E22" w:rsidRPr="0089433F" w:rsidRDefault="00483E22" w:rsidP="0089433F">
            <w:pPr>
              <w:ind w:firstLine="567"/>
              <w:jc w:val="both"/>
              <w:rPr>
                <w:sz w:val="28"/>
                <w:szCs w:val="28"/>
              </w:rPr>
            </w:pPr>
          </w:p>
        </w:tc>
        <w:tc>
          <w:tcPr>
            <w:tcW w:w="4111" w:type="dxa"/>
          </w:tcPr>
          <w:p w:rsidR="00483E22" w:rsidRPr="0089433F" w:rsidRDefault="00483E22" w:rsidP="0089433F">
            <w:pPr>
              <w:ind w:firstLine="567"/>
              <w:jc w:val="both"/>
              <w:rPr>
                <w:sz w:val="28"/>
                <w:szCs w:val="28"/>
              </w:rPr>
            </w:pPr>
          </w:p>
        </w:tc>
        <w:tc>
          <w:tcPr>
            <w:tcW w:w="1263" w:type="dxa"/>
          </w:tcPr>
          <w:p w:rsidR="00483E22" w:rsidRPr="0089433F" w:rsidRDefault="00483E22" w:rsidP="0089433F">
            <w:pPr>
              <w:ind w:firstLine="567"/>
              <w:jc w:val="both"/>
              <w:rPr>
                <w:sz w:val="28"/>
                <w:szCs w:val="28"/>
              </w:rPr>
            </w:pPr>
            <w:r w:rsidRPr="0089433F">
              <w:rPr>
                <w:sz w:val="28"/>
                <w:szCs w:val="28"/>
              </w:rPr>
              <w:t>16 508</w:t>
            </w:r>
          </w:p>
        </w:tc>
      </w:tr>
    </w:tbl>
    <w:p w:rsidR="00483E22" w:rsidRDefault="00483E22" w:rsidP="00281982">
      <w:pPr>
        <w:ind w:firstLine="567"/>
        <w:jc w:val="both"/>
        <w:rPr>
          <w:sz w:val="28"/>
          <w:szCs w:val="28"/>
        </w:rPr>
      </w:pPr>
    </w:p>
    <w:p w:rsidR="00483E22" w:rsidRPr="00426D69" w:rsidRDefault="00483E22" w:rsidP="00281982">
      <w:pPr>
        <w:ind w:firstLine="567"/>
        <w:jc w:val="both"/>
        <w:rPr>
          <w:sz w:val="8"/>
          <w:szCs w:val="8"/>
        </w:rPr>
      </w:pPr>
    </w:p>
    <w:p w:rsidR="00483E22" w:rsidRPr="00660A2F" w:rsidRDefault="00483E22" w:rsidP="00281982">
      <w:pPr>
        <w:ind w:firstLine="567"/>
        <w:jc w:val="both"/>
        <w:rPr>
          <w:sz w:val="28"/>
          <w:szCs w:val="28"/>
        </w:rPr>
      </w:pPr>
      <w:r>
        <w:rPr>
          <w:sz w:val="28"/>
          <w:szCs w:val="28"/>
        </w:rPr>
        <w:t xml:space="preserve">2.3.3. </w:t>
      </w:r>
      <w:r w:rsidRPr="00660A2F">
        <w:rPr>
          <w:sz w:val="28"/>
          <w:szCs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483E22" w:rsidRPr="00660A2F" w:rsidRDefault="00483E22" w:rsidP="00281982">
      <w:pPr>
        <w:ind w:firstLine="567"/>
        <w:jc w:val="both"/>
        <w:rPr>
          <w:sz w:val="28"/>
          <w:szCs w:val="28"/>
        </w:rPr>
      </w:pPr>
      <w:r w:rsidRPr="00660A2F">
        <w:rPr>
          <w:sz w:val="28"/>
          <w:szCs w:val="28"/>
        </w:rPr>
        <w:t>минимальных размеров окладов (ста</w:t>
      </w:r>
      <w:r>
        <w:rPr>
          <w:sz w:val="28"/>
          <w:szCs w:val="28"/>
        </w:rPr>
        <w:t>вок), установленных Положением</w:t>
      </w:r>
      <w:r w:rsidRPr="00660A2F">
        <w:rPr>
          <w:sz w:val="28"/>
          <w:szCs w:val="28"/>
        </w:rPr>
        <w:t>;</w:t>
      </w:r>
    </w:p>
    <w:p w:rsidR="00483E22" w:rsidRPr="00660A2F" w:rsidRDefault="00483E22" w:rsidP="00281982">
      <w:pPr>
        <w:ind w:firstLine="567"/>
        <w:jc w:val="both"/>
        <w:rPr>
          <w:sz w:val="28"/>
          <w:szCs w:val="28"/>
        </w:rPr>
      </w:pPr>
      <w:r w:rsidRPr="00660A2F">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83E22" w:rsidRPr="00660A2F" w:rsidRDefault="00483E22" w:rsidP="00281982">
      <w:pPr>
        <w:ind w:firstLine="567"/>
        <w:jc w:val="both"/>
        <w:rPr>
          <w:sz w:val="28"/>
          <w:szCs w:val="28"/>
        </w:rPr>
      </w:pPr>
      <w:r>
        <w:rPr>
          <w:sz w:val="28"/>
          <w:szCs w:val="28"/>
        </w:rPr>
        <w:t xml:space="preserve">2.4. </w:t>
      </w:r>
      <w:r w:rsidRPr="00660A2F">
        <w:rPr>
          <w:sz w:val="28"/>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xml:space="preserve">, установленного пунктом </w:t>
      </w:r>
      <w:r>
        <w:rPr>
          <w:sz w:val="28"/>
          <w:szCs w:val="28"/>
        </w:rPr>
        <w:t>2.2.1 настоящего Положения</w:t>
      </w:r>
      <w:r w:rsidRPr="00660A2F">
        <w:rPr>
          <w:sz w:val="28"/>
          <w:szCs w:val="28"/>
        </w:rPr>
        <w:t>.</w:t>
      </w:r>
    </w:p>
    <w:p w:rsidR="00483E22" w:rsidRDefault="00483E22" w:rsidP="00281982">
      <w:pPr>
        <w:ind w:firstLine="567"/>
        <w:jc w:val="both"/>
        <w:rPr>
          <w:sz w:val="28"/>
          <w:szCs w:val="28"/>
        </w:rPr>
      </w:pPr>
      <w:r w:rsidRPr="00660A2F">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483E22" w:rsidRPr="00660A2F" w:rsidRDefault="00483E22" w:rsidP="00281982">
      <w:pPr>
        <w:ind w:firstLine="567"/>
        <w:jc w:val="both"/>
        <w:rPr>
          <w:sz w:val="28"/>
          <w:szCs w:val="28"/>
        </w:rPr>
      </w:pPr>
      <w:r w:rsidRPr="002658AA">
        <w:rPr>
          <w:sz w:val="28"/>
          <w:szCs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483E22" w:rsidRDefault="00483E22" w:rsidP="00281982">
      <w:pPr>
        <w:ind w:firstLine="567"/>
        <w:jc w:val="both"/>
        <w:rPr>
          <w:sz w:val="28"/>
          <w:szCs w:val="28"/>
        </w:rPr>
      </w:pPr>
      <w:r>
        <w:rPr>
          <w:sz w:val="28"/>
          <w:szCs w:val="28"/>
        </w:rPr>
        <w:t xml:space="preserve">2.5. </w:t>
      </w:r>
      <w:r w:rsidRPr="00660A2F">
        <w:rPr>
          <w:sz w:val="28"/>
          <w:szCs w:val="28"/>
        </w:rPr>
        <w:t>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bookmarkStart w:id="3" w:name="sub_14"/>
    </w:p>
    <w:p w:rsidR="00483E22" w:rsidRPr="00024057" w:rsidRDefault="00483E22" w:rsidP="00281982">
      <w:pPr>
        <w:ind w:firstLine="567"/>
        <w:jc w:val="both"/>
        <w:rPr>
          <w:sz w:val="28"/>
          <w:szCs w:val="28"/>
        </w:rPr>
      </w:pPr>
    </w:p>
    <w:p w:rsidR="00483E22" w:rsidRPr="002F213F" w:rsidRDefault="00483E22" w:rsidP="00281982">
      <w:pPr>
        <w:pStyle w:val="Heading1"/>
        <w:spacing w:before="0" w:after="0"/>
        <w:ind w:firstLine="567"/>
        <w:rPr>
          <w:rFonts w:ascii="Times New Roman" w:hAnsi="Times New Roman"/>
          <w:b w:val="0"/>
          <w:color w:val="auto"/>
          <w:sz w:val="28"/>
          <w:szCs w:val="28"/>
        </w:rPr>
      </w:pPr>
      <w:r>
        <w:rPr>
          <w:rFonts w:ascii="Times New Roman" w:hAnsi="Times New Roman"/>
          <w:b w:val="0"/>
          <w:color w:val="auto"/>
          <w:sz w:val="28"/>
          <w:szCs w:val="28"/>
        </w:rPr>
        <w:t>3</w:t>
      </w:r>
      <w:r w:rsidRPr="002F213F">
        <w:rPr>
          <w:rFonts w:ascii="Times New Roman" w:hAnsi="Times New Roman"/>
          <w:b w:val="0"/>
          <w:color w:val="auto"/>
          <w:sz w:val="28"/>
          <w:szCs w:val="28"/>
        </w:rPr>
        <w:t xml:space="preserve">. Порядок и условия установления выплат </w:t>
      </w:r>
      <w:r>
        <w:rPr>
          <w:rFonts w:ascii="Times New Roman" w:hAnsi="Times New Roman"/>
          <w:b w:val="0"/>
          <w:color w:val="auto"/>
          <w:sz w:val="28"/>
          <w:szCs w:val="28"/>
        </w:rPr>
        <w:br/>
      </w:r>
      <w:r w:rsidRPr="002F213F">
        <w:rPr>
          <w:rFonts w:ascii="Times New Roman" w:hAnsi="Times New Roman"/>
          <w:b w:val="0"/>
          <w:color w:val="auto"/>
          <w:sz w:val="28"/>
          <w:szCs w:val="28"/>
        </w:rPr>
        <w:t>компенсационного характера</w:t>
      </w:r>
    </w:p>
    <w:bookmarkEnd w:id="3"/>
    <w:p w:rsidR="00483E22" w:rsidRPr="002F213F" w:rsidRDefault="00483E22" w:rsidP="00281982">
      <w:pPr>
        <w:ind w:firstLine="567"/>
        <w:jc w:val="both"/>
        <w:rPr>
          <w:sz w:val="28"/>
          <w:szCs w:val="28"/>
        </w:rPr>
      </w:pPr>
    </w:p>
    <w:p w:rsidR="00483E22" w:rsidRPr="00DC174F" w:rsidRDefault="00483E22" w:rsidP="00281982">
      <w:pPr>
        <w:ind w:firstLine="567"/>
        <w:jc w:val="both"/>
        <w:rPr>
          <w:sz w:val="28"/>
          <w:szCs w:val="28"/>
        </w:rPr>
      </w:pPr>
      <w:r w:rsidRPr="00C34A5F">
        <w:rPr>
          <w:sz w:val="28"/>
          <w:szCs w:val="28"/>
        </w:rPr>
        <w:t>3</w:t>
      </w:r>
      <w:r>
        <w:rPr>
          <w:sz w:val="28"/>
          <w:szCs w:val="28"/>
        </w:rPr>
        <w:t xml:space="preserve">.1. </w:t>
      </w:r>
      <w:r w:rsidRPr="00C34A5F">
        <w:rPr>
          <w:sz w:val="28"/>
          <w:szCs w:val="28"/>
        </w:rPr>
        <w:t xml:space="preserve">К выплатам компенсационного характера работникам учреждений (в </w:t>
      </w:r>
      <w:r w:rsidRPr="00DC174F">
        <w:rPr>
          <w:sz w:val="28"/>
          <w:szCs w:val="28"/>
        </w:rPr>
        <w:t>том числе руководителям учреждений, их заместителям и главным бухгалтерам учреждений) относятся:</w:t>
      </w:r>
    </w:p>
    <w:p w:rsidR="00483E22" w:rsidRPr="00DC174F" w:rsidRDefault="00483E22" w:rsidP="00281982">
      <w:pPr>
        <w:ind w:firstLine="567"/>
        <w:jc w:val="both"/>
        <w:rPr>
          <w:sz w:val="28"/>
          <w:szCs w:val="28"/>
        </w:rPr>
      </w:pPr>
      <w:r w:rsidRPr="00DC174F">
        <w:rPr>
          <w:sz w:val="28"/>
          <w:szCs w:val="28"/>
        </w:rPr>
        <w:t>3.</w:t>
      </w:r>
      <w:r>
        <w:rPr>
          <w:sz w:val="28"/>
          <w:szCs w:val="28"/>
        </w:rPr>
        <w:t>1</w:t>
      </w:r>
      <w:r w:rsidRPr="00DC174F">
        <w:rPr>
          <w:sz w:val="28"/>
          <w:szCs w:val="28"/>
        </w:rPr>
        <w:t xml:space="preserve">.1. Выплаты работникам, занятым на работах с вредными и (или) опасными условиями </w:t>
      </w:r>
      <w:r w:rsidRPr="00C05437">
        <w:rPr>
          <w:sz w:val="28"/>
          <w:szCs w:val="28"/>
        </w:rPr>
        <w:t>труда.</w:t>
      </w:r>
    </w:p>
    <w:p w:rsidR="00483E22" w:rsidRPr="00DC174F" w:rsidRDefault="00483E22" w:rsidP="00281982">
      <w:pPr>
        <w:ind w:firstLine="567"/>
        <w:jc w:val="both"/>
        <w:rPr>
          <w:sz w:val="28"/>
          <w:szCs w:val="28"/>
        </w:rPr>
      </w:pPr>
      <w:r w:rsidRPr="00DC174F">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483E22" w:rsidRPr="00DC174F" w:rsidRDefault="00483E22" w:rsidP="00281982">
      <w:pPr>
        <w:ind w:firstLine="567"/>
        <w:jc w:val="both"/>
        <w:rPr>
          <w:sz w:val="28"/>
          <w:szCs w:val="28"/>
        </w:rPr>
      </w:pPr>
      <w:r w:rsidRPr="00DC174F">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483E22" w:rsidRPr="00DC174F" w:rsidRDefault="00483E22" w:rsidP="00281982">
      <w:pPr>
        <w:ind w:firstLine="567"/>
        <w:jc w:val="both"/>
        <w:rPr>
          <w:sz w:val="28"/>
          <w:szCs w:val="28"/>
        </w:rPr>
      </w:pPr>
      <w:r w:rsidRPr="00DC174F">
        <w:rPr>
          <w:sz w:val="28"/>
          <w:szCs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w:t>
      </w:r>
      <w:r>
        <w:rPr>
          <w:sz w:val="28"/>
          <w:szCs w:val="28"/>
        </w:rPr>
        <w:t xml:space="preserve">в учреждениях </w:t>
      </w:r>
      <w:r w:rsidRPr="00DC174F">
        <w:rPr>
          <w:sz w:val="28"/>
          <w:szCs w:val="28"/>
        </w:rPr>
        <w:t>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483E22" w:rsidRPr="00DC174F" w:rsidRDefault="00483E22" w:rsidP="00281982">
      <w:pPr>
        <w:ind w:firstLine="567"/>
        <w:jc w:val="both"/>
        <w:rPr>
          <w:sz w:val="28"/>
          <w:szCs w:val="28"/>
        </w:rPr>
      </w:pPr>
      <w:r w:rsidRPr="00DC174F">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r>
        <w:rPr>
          <w:sz w:val="28"/>
          <w:szCs w:val="28"/>
        </w:rPr>
        <w:t>.</w:t>
      </w:r>
    </w:p>
    <w:p w:rsidR="00483E22" w:rsidRPr="00DC174F" w:rsidRDefault="00483E22" w:rsidP="00281982">
      <w:pPr>
        <w:ind w:firstLine="567"/>
        <w:jc w:val="both"/>
        <w:rPr>
          <w:sz w:val="28"/>
          <w:szCs w:val="28"/>
        </w:rPr>
      </w:pPr>
      <w:r w:rsidRPr="00DC174F">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483E22" w:rsidRDefault="00483E22" w:rsidP="00281982">
      <w:pPr>
        <w:ind w:firstLine="567"/>
        <w:jc w:val="both"/>
        <w:rPr>
          <w:sz w:val="28"/>
          <w:szCs w:val="28"/>
        </w:rPr>
      </w:pPr>
      <w:r w:rsidRPr="00D53A26">
        <w:rPr>
          <w:sz w:val="28"/>
          <w:szCs w:val="28"/>
        </w:rPr>
        <w:t>3.</w:t>
      </w:r>
      <w:r>
        <w:rPr>
          <w:sz w:val="28"/>
          <w:szCs w:val="28"/>
        </w:rPr>
        <w:t>1</w:t>
      </w:r>
      <w:r w:rsidRPr="00D53A26">
        <w:rPr>
          <w:sz w:val="28"/>
          <w:szCs w:val="28"/>
        </w:rPr>
        <w:t>.2.</w:t>
      </w:r>
      <w:r w:rsidRPr="00D53A26">
        <w:t xml:space="preserve"> </w:t>
      </w:r>
      <w:r w:rsidRPr="00D53A26">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483E22" w:rsidRPr="00292DED" w:rsidRDefault="00483E22" w:rsidP="00281982">
      <w:pPr>
        <w:ind w:firstLine="567"/>
        <w:jc w:val="both"/>
        <w:rPr>
          <w:sz w:val="28"/>
          <w:szCs w:val="28"/>
        </w:rPr>
      </w:pPr>
      <w:r w:rsidRPr="00292DED">
        <w:rPr>
          <w:sz w:val="28"/>
          <w:szCs w:val="28"/>
        </w:rPr>
        <w:t>Оплата труда за выполнение работ различной квалификации производится в соответствии со статьей 150 ТК РФ.</w:t>
      </w:r>
    </w:p>
    <w:p w:rsidR="00483E22" w:rsidRPr="00292DED" w:rsidRDefault="00483E22" w:rsidP="00281982">
      <w:pPr>
        <w:ind w:firstLine="567"/>
        <w:jc w:val="both"/>
        <w:rPr>
          <w:sz w:val="28"/>
          <w:szCs w:val="28"/>
        </w:rPr>
      </w:pPr>
      <w:r w:rsidRPr="00292DED">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483E22" w:rsidRDefault="00483E22" w:rsidP="00281982">
      <w:pPr>
        <w:ind w:firstLine="567"/>
        <w:jc w:val="both"/>
        <w:rPr>
          <w:sz w:val="28"/>
          <w:szCs w:val="28"/>
        </w:rPr>
      </w:pPr>
      <w:r w:rsidRPr="00292DED">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483E22" w:rsidRPr="00DF080A" w:rsidRDefault="00483E22" w:rsidP="00281982">
      <w:pPr>
        <w:ind w:firstLine="567"/>
        <w:jc w:val="both"/>
        <w:rPr>
          <w:sz w:val="28"/>
          <w:szCs w:val="28"/>
        </w:rPr>
      </w:pPr>
      <w:r>
        <w:rPr>
          <w:sz w:val="28"/>
          <w:szCs w:val="28"/>
        </w:rPr>
        <w:t>3.1.3</w:t>
      </w:r>
      <w:r w:rsidRPr="00DF080A">
        <w:rPr>
          <w:sz w:val="28"/>
          <w:szCs w:val="28"/>
        </w:rPr>
        <w:t>. Оплата труда за сверхурочную работу производится в соответствии со статьей 152 Трудового кодекса Российской Федерации.</w:t>
      </w:r>
    </w:p>
    <w:p w:rsidR="00483E22" w:rsidRPr="00DF080A" w:rsidRDefault="00483E22" w:rsidP="00281982">
      <w:pPr>
        <w:ind w:firstLine="567"/>
        <w:jc w:val="both"/>
        <w:rPr>
          <w:sz w:val="28"/>
          <w:szCs w:val="28"/>
        </w:rPr>
      </w:pPr>
      <w:r w:rsidRPr="00DF080A">
        <w:rPr>
          <w:sz w:val="28"/>
          <w:szCs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483E22" w:rsidRPr="00DF080A" w:rsidRDefault="00483E22" w:rsidP="00281982">
      <w:pPr>
        <w:ind w:firstLine="567"/>
        <w:jc w:val="both"/>
        <w:rPr>
          <w:sz w:val="28"/>
          <w:szCs w:val="28"/>
        </w:rPr>
      </w:pPr>
      <w:r w:rsidRPr="00DF080A">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483E22" w:rsidRDefault="00483E22" w:rsidP="00281982">
      <w:pPr>
        <w:ind w:firstLine="567"/>
        <w:jc w:val="both"/>
        <w:rPr>
          <w:sz w:val="28"/>
          <w:szCs w:val="28"/>
        </w:rPr>
      </w:pPr>
      <w:r w:rsidRPr="00DF080A">
        <w:rPr>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483E22" w:rsidRPr="00292DED" w:rsidRDefault="00483E22" w:rsidP="00281982">
      <w:pPr>
        <w:ind w:firstLine="567"/>
        <w:jc w:val="both"/>
        <w:rPr>
          <w:sz w:val="28"/>
          <w:szCs w:val="28"/>
        </w:rPr>
      </w:pPr>
      <w:r w:rsidRPr="00292DED">
        <w:rPr>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w:t>
      </w:r>
      <w:r>
        <w:rPr>
          <w:sz w:val="28"/>
          <w:szCs w:val="28"/>
        </w:rPr>
        <w:t>системе оплаты труда работников</w:t>
      </w:r>
      <w:r w:rsidRPr="00292DED">
        <w:rPr>
          <w:sz w:val="28"/>
          <w:szCs w:val="28"/>
        </w:rPr>
        <w:t>, коллективном договоре, локальном нормативном акте учреждения.</w:t>
      </w:r>
    </w:p>
    <w:p w:rsidR="00483E22" w:rsidRPr="00D53A26" w:rsidRDefault="00483E22" w:rsidP="00281982">
      <w:pPr>
        <w:ind w:firstLine="567"/>
        <w:jc w:val="both"/>
        <w:rPr>
          <w:sz w:val="28"/>
          <w:szCs w:val="28"/>
        </w:rPr>
      </w:pPr>
      <w:r>
        <w:rPr>
          <w:sz w:val="28"/>
          <w:szCs w:val="28"/>
        </w:rPr>
        <w:t>3</w:t>
      </w:r>
      <w:r w:rsidRPr="00D53A26">
        <w:rPr>
          <w:sz w:val="28"/>
          <w:szCs w:val="28"/>
        </w:rPr>
        <w:t>.</w:t>
      </w:r>
      <w:r>
        <w:rPr>
          <w:sz w:val="28"/>
          <w:szCs w:val="28"/>
        </w:rPr>
        <w:t>1</w:t>
      </w:r>
      <w:r w:rsidRPr="00D53A26">
        <w:rPr>
          <w:sz w:val="28"/>
          <w:szCs w:val="28"/>
        </w:rPr>
        <w:t>.</w:t>
      </w:r>
      <w:r>
        <w:rPr>
          <w:sz w:val="28"/>
          <w:szCs w:val="28"/>
        </w:rPr>
        <w:t>4</w:t>
      </w:r>
      <w:r w:rsidRPr="00D53A26">
        <w:rPr>
          <w:sz w:val="28"/>
          <w:szCs w:val="28"/>
        </w:rPr>
        <w:t>. Выплаты за работу со сведениями, составляющими государственную тайну.</w:t>
      </w:r>
    </w:p>
    <w:p w:rsidR="00483E22" w:rsidRDefault="00483E22" w:rsidP="00281982">
      <w:pPr>
        <w:ind w:firstLine="567"/>
        <w:jc w:val="both"/>
        <w:rPr>
          <w:sz w:val="28"/>
          <w:szCs w:val="28"/>
        </w:rPr>
      </w:pPr>
      <w:r w:rsidRPr="00D53A26">
        <w:rPr>
          <w:sz w:val="28"/>
          <w:szCs w:val="28"/>
        </w:rPr>
        <w:t>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483E22" w:rsidRPr="00F21F50" w:rsidRDefault="00483E22" w:rsidP="00281982">
      <w:pPr>
        <w:ind w:firstLine="567"/>
        <w:jc w:val="both"/>
        <w:rPr>
          <w:sz w:val="28"/>
          <w:szCs w:val="28"/>
        </w:rPr>
      </w:pPr>
      <w:r>
        <w:rPr>
          <w:sz w:val="28"/>
          <w:szCs w:val="28"/>
        </w:rPr>
        <w:t>3</w:t>
      </w:r>
      <w:r w:rsidRPr="00F21F50">
        <w:rPr>
          <w:sz w:val="28"/>
          <w:szCs w:val="28"/>
        </w:rPr>
        <w:t>.</w:t>
      </w:r>
      <w:r>
        <w:rPr>
          <w:sz w:val="28"/>
          <w:szCs w:val="28"/>
        </w:rPr>
        <w:t>1</w:t>
      </w:r>
      <w:r w:rsidRPr="00F21F50">
        <w:rPr>
          <w:sz w:val="28"/>
          <w:szCs w:val="28"/>
        </w:rPr>
        <w:t>.</w:t>
      </w:r>
      <w:r>
        <w:rPr>
          <w:sz w:val="28"/>
          <w:szCs w:val="28"/>
        </w:rPr>
        <w:t>5</w:t>
      </w:r>
      <w:r w:rsidRPr="00F21F50">
        <w:rPr>
          <w:sz w:val="28"/>
          <w:szCs w:val="28"/>
        </w:rPr>
        <w:t>. Выплаты работникам, занимающим должности специалистов, работающих в сельской местности.</w:t>
      </w:r>
    </w:p>
    <w:p w:rsidR="00483E22" w:rsidRDefault="00483E22" w:rsidP="00281982">
      <w:pPr>
        <w:ind w:firstLine="567"/>
        <w:jc w:val="both"/>
        <w:rPr>
          <w:sz w:val="28"/>
          <w:szCs w:val="28"/>
        </w:rPr>
      </w:pPr>
      <w:r w:rsidRPr="00B35E2D">
        <w:rPr>
          <w:sz w:val="28"/>
          <w:szCs w:val="28"/>
        </w:rPr>
        <w:t>Специалистам, работающим в учреждениях, расположенных в сельской местности и в поселках городского типа, устанавливается выплат</w:t>
      </w:r>
      <w:r>
        <w:rPr>
          <w:sz w:val="28"/>
          <w:szCs w:val="28"/>
        </w:rPr>
        <w:t xml:space="preserve">а компенсационного характера, </w:t>
      </w:r>
      <w:r w:rsidRPr="00DB7F58">
        <w:rPr>
          <w:sz w:val="28"/>
          <w:szCs w:val="28"/>
        </w:rPr>
        <w:t xml:space="preserve">исходя из фактически отработанного </w:t>
      </w:r>
      <w:r>
        <w:rPr>
          <w:sz w:val="28"/>
          <w:szCs w:val="28"/>
        </w:rPr>
        <w:t>рабочего времени, в том числе по должностям:</w:t>
      </w:r>
    </w:p>
    <w:p w:rsidR="00483E22" w:rsidRDefault="00483E22" w:rsidP="00281982">
      <w:pPr>
        <w:ind w:firstLine="567"/>
        <w:jc w:val="both"/>
        <w:rPr>
          <w:sz w:val="28"/>
          <w:szCs w:val="28"/>
        </w:rPr>
      </w:pPr>
      <w:r>
        <w:rPr>
          <w:sz w:val="28"/>
          <w:szCs w:val="28"/>
        </w:rPr>
        <w:t>работникам культуры, искусства и кинематографии не более</w:t>
      </w:r>
      <w:r w:rsidRPr="00B35E2D">
        <w:rPr>
          <w:sz w:val="28"/>
          <w:szCs w:val="28"/>
        </w:rPr>
        <w:t xml:space="preserve"> 3000 рублей</w:t>
      </w:r>
      <w:r>
        <w:rPr>
          <w:sz w:val="28"/>
          <w:szCs w:val="28"/>
        </w:rPr>
        <w:t xml:space="preserve"> в месяц;</w:t>
      </w:r>
    </w:p>
    <w:p w:rsidR="00483E22" w:rsidRDefault="00483E22" w:rsidP="00281982">
      <w:pPr>
        <w:ind w:firstLine="567"/>
        <w:jc w:val="both"/>
        <w:rPr>
          <w:sz w:val="28"/>
          <w:szCs w:val="28"/>
        </w:rPr>
      </w:pPr>
      <w:r>
        <w:rPr>
          <w:sz w:val="28"/>
          <w:szCs w:val="28"/>
        </w:rPr>
        <w:t>иных работников не более 1800 рублей в месяц.</w:t>
      </w:r>
    </w:p>
    <w:p w:rsidR="00483E22" w:rsidRDefault="00483E22" w:rsidP="00281982">
      <w:pPr>
        <w:ind w:firstLine="567"/>
        <w:jc w:val="both"/>
        <w:rPr>
          <w:sz w:val="28"/>
          <w:szCs w:val="28"/>
        </w:rPr>
      </w:pPr>
      <w:r>
        <w:rPr>
          <w:sz w:val="28"/>
          <w:szCs w:val="28"/>
        </w:rPr>
        <w:t xml:space="preserve">3.2. </w:t>
      </w:r>
      <w:r w:rsidRPr="00000973">
        <w:rPr>
          <w:sz w:val="28"/>
          <w:szCs w:val="28"/>
        </w:rPr>
        <w:t>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w:t>
      </w:r>
      <w:r>
        <w:rPr>
          <w:sz w:val="28"/>
          <w:szCs w:val="28"/>
        </w:rPr>
        <w:t xml:space="preserve"> учебной нагрузке (преподавательской работе)</w:t>
      </w:r>
      <w:r w:rsidRPr="00000973">
        <w:rPr>
          <w:sz w:val="28"/>
          <w:szCs w:val="28"/>
        </w:rPr>
        <w:t xml:space="preserve"> не образуют новый оклад (должностной оклад), ставку и не учитываются при начислении иных выплат компенсационного и стимулирующего характера.</w:t>
      </w:r>
    </w:p>
    <w:p w:rsidR="00483E22" w:rsidRPr="00000973" w:rsidRDefault="00483E22" w:rsidP="00281982">
      <w:pPr>
        <w:ind w:firstLine="567"/>
        <w:jc w:val="both"/>
        <w:rPr>
          <w:sz w:val="28"/>
          <w:szCs w:val="28"/>
        </w:rPr>
      </w:pPr>
      <w:r>
        <w:rPr>
          <w:sz w:val="28"/>
          <w:szCs w:val="28"/>
        </w:rPr>
        <w:t>3.3</w:t>
      </w:r>
      <w:r w:rsidRPr="00000973">
        <w:rPr>
          <w:sz w:val="28"/>
          <w:szCs w:val="28"/>
        </w:rPr>
        <w:t xml:space="preserve">. Выплаты компенсационного характера, минимальные размеры и порядок их применения устанавливаются в </w:t>
      </w:r>
      <w:r>
        <w:rPr>
          <w:sz w:val="28"/>
          <w:szCs w:val="28"/>
        </w:rPr>
        <w:t>системах оплаты труда, принимаемых учреждением</w:t>
      </w:r>
      <w:r w:rsidRPr="00000973">
        <w:rPr>
          <w:sz w:val="28"/>
          <w:szCs w:val="28"/>
        </w:rPr>
        <w:t>.</w:t>
      </w:r>
    </w:p>
    <w:p w:rsidR="00483E22" w:rsidRDefault="00483E22" w:rsidP="00281982">
      <w:pPr>
        <w:ind w:firstLine="567"/>
        <w:jc w:val="both"/>
        <w:rPr>
          <w:sz w:val="28"/>
          <w:szCs w:val="28"/>
        </w:rPr>
      </w:pPr>
      <w:r>
        <w:rPr>
          <w:sz w:val="28"/>
          <w:szCs w:val="28"/>
        </w:rPr>
        <w:t>3.4</w:t>
      </w:r>
      <w:r w:rsidRPr="00000973">
        <w:rPr>
          <w:sz w:val="28"/>
          <w:szCs w:val="28"/>
        </w:rPr>
        <w:t>.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483E22" w:rsidRDefault="00483E22" w:rsidP="00281982">
      <w:pPr>
        <w:ind w:firstLine="567"/>
        <w:jc w:val="both"/>
        <w:rPr>
          <w:sz w:val="28"/>
          <w:szCs w:val="28"/>
        </w:rPr>
      </w:pPr>
    </w:p>
    <w:p w:rsidR="00483E22" w:rsidRDefault="00483E22" w:rsidP="00281982">
      <w:pPr>
        <w:ind w:firstLine="567"/>
        <w:jc w:val="center"/>
        <w:rPr>
          <w:sz w:val="28"/>
          <w:szCs w:val="28"/>
        </w:rPr>
      </w:pPr>
      <w:r>
        <w:rPr>
          <w:sz w:val="28"/>
          <w:szCs w:val="28"/>
        </w:rPr>
        <w:t>4</w:t>
      </w:r>
      <w:r w:rsidRPr="002F213F">
        <w:rPr>
          <w:sz w:val="28"/>
          <w:szCs w:val="28"/>
        </w:rPr>
        <w:t>. Порядок и условия установления выплат</w:t>
      </w:r>
    </w:p>
    <w:p w:rsidR="00483E22" w:rsidRPr="002F213F" w:rsidRDefault="00483E22" w:rsidP="00281982">
      <w:pPr>
        <w:ind w:firstLine="567"/>
        <w:jc w:val="center"/>
        <w:rPr>
          <w:sz w:val="28"/>
          <w:szCs w:val="28"/>
        </w:rPr>
      </w:pPr>
      <w:r w:rsidRPr="002F213F">
        <w:rPr>
          <w:sz w:val="28"/>
          <w:szCs w:val="28"/>
        </w:rPr>
        <w:t>стимулирующего характера</w:t>
      </w:r>
    </w:p>
    <w:p w:rsidR="00483E22" w:rsidRPr="002F213F" w:rsidRDefault="00483E22" w:rsidP="00281982">
      <w:pPr>
        <w:ind w:firstLine="567"/>
        <w:jc w:val="center"/>
        <w:rPr>
          <w:sz w:val="28"/>
          <w:szCs w:val="28"/>
        </w:rPr>
      </w:pPr>
    </w:p>
    <w:p w:rsidR="00483E22" w:rsidRDefault="00483E22" w:rsidP="00281982">
      <w:pPr>
        <w:ind w:firstLine="567"/>
        <w:jc w:val="both"/>
        <w:rPr>
          <w:sz w:val="28"/>
          <w:szCs w:val="28"/>
        </w:rPr>
      </w:pPr>
      <w:r w:rsidRPr="000847C3">
        <w:rPr>
          <w:sz w:val="28"/>
          <w:szCs w:val="28"/>
        </w:rPr>
        <w:t xml:space="preserve">4.1. </w:t>
      </w:r>
      <w:r w:rsidRPr="00187D22">
        <w:rPr>
          <w:sz w:val="28"/>
          <w:szCs w:val="28"/>
        </w:rPr>
        <w:t>К выплатам стимулирующего характера относятся:</w:t>
      </w:r>
    </w:p>
    <w:p w:rsidR="00483E22" w:rsidRPr="00187D22" w:rsidRDefault="00483E22" w:rsidP="00281982">
      <w:pPr>
        <w:ind w:firstLine="567"/>
        <w:jc w:val="both"/>
        <w:rPr>
          <w:sz w:val="28"/>
          <w:szCs w:val="28"/>
        </w:rPr>
      </w:pPr>
      <w:r>
        <w:rPr>
          <w:sz w:val="28"/>
          <w:szCs w:val="28"/>
        </w:rPr>
        <w:t>4</w:t>
      </w:r>
      <w:r w:rsidRPr="00187D22">
        <w:rPr>
          <w:sz w:val="28"/>
          <w:szCs w:val="28"/>
        </w:rPr>
        <w:t>.1.1. Выплаты за интенсивность и высокие результаты работы:</w:t>
      </w:r>
    </w:p>
    <w:p w:rsidR="00483E22" w:rsidRDefault="00483E22" w:rsidP="00281982">
      <w:pPr>
        <w:ind w:firstLine="567"/>
        <w:jc w:val="both"/>
        <w:rPr>
          <w:sz w:val="28"/>
          <w:szCs w:val="28"/>
        </w:rPr>
      </w:pPr>
      <w:r>
        <w:rPr>
          <w:sz w:val="28"/>
          <w:szCs w:val="28"/>
        </w:rPr>
        <w:t>4.1.1.1. В</w:t>
      </w:r>
      <w:r w:rsidRPr="00187D22">
        <w:rPr>
          <w:sz w:val="28"/>
          <w:szCs w:val="28"/>
        </w:rPr>
        <w:t>ыплаты за высо</w:t>
      </w:r>
      <w:r>
        <w:rPr>
          <w:sz w:val="28"/>
          <w:szCs w:val="28"/>
        </w:rPr>
        <w:t>кие показатели результативности.</w:t>
      </w:r>
    </w:p>
    <w:p w:rsidR="00483E22" w:rsidRPr="001C15F9" w:rsidRDefault="00483E22" w:rsidP="00281982">
      <w:pPr>
        <w:ind w:firstLine="567"/>
        <w:jc w:val="both"/>
        <w:rPr>
          <w:sz w:val="28"/>
          <w:szCs w:val="28"/>
        </w:rPr>
      </w:pPr>
      <w:r w:rsidRPr="001C15F9">
        <w:rPr>
          <w:sz w:val="28"/>
          <w:szCs w:val="28"/>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может быть сохранена или отменена.</w:t>
      </w:r>
    </w:p>
    <w:p w:rsidR="00483E22" w:rsidRPr="001C15F9" w:rsidRDefault="00483E22" w:rsidP="00281982">
      <w:pPr>
        <w:ind w:firstLine="567"/>
        <w:jc w:val="both"/>
        <w:rPr>
          <w:sz w:val="28"/>
          <w:szCs w:val="28"/>
        </w:rPr>
      </w:pPr>
      <w:r w:rsidRPr="001C15F9">
        <w:rPr>
          <w:sz w:val="28"/>
          <w:szCs w:val="28"/>
        </w:rP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483E22" w:rsidRDefault="00483E22" w:rsidP="00281982">
      <w:pPr>
        <w:ind w:firstLine="567"/>
        <w:jc w:val="both"/>
        <w:rPr>
          <w:sz w:val="28"/>
          <w:szCs w:val="28"/>
        </w:rPr>
      </w:pPr>
      <w:r w:rsidRPr="001C15F9">
        <w:rPr>
          <w:sz w:val="28"/>
          <w:szCs w:val="28"/>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483E22" w:rsidRDefault="00483E22" w:rsidP="00281982">
      <w:pPr>
        <w:ind w:firstLine="567"/>
        <w:jc w:val="both"/>
        <w:rPr>
          <w:sz w:val="28"/>
          <w:szCs w:val="28"/>
        </w:rPr>
      </w:pPr>
      <w:r w:rsidRPr="001C15F9">
        <w:rPr>
          <w:sz w:val="28"/>
          <w:szCs w:val="28"/>
        </w:rPr>
        <w:t>4.1.1.</w:t>
      </w:r>
      <w:r>
        <w:rPr>
          <w:sz w:val="28"/>
          <w:szCs w:val="28"/>
        </w:rPr>
        <w:t>2</w:t>
      </w:r>
      <w:r w:rsidRPr="001C15F9">
        <w:rPr>
          <w:sz w:val="28"/>
          <w:szCs w:val="28"/>
        </w:rPr>
        <w:t xml:space="preserve">. </w:t>
      </w:r>
      <w:r>
        <w:rPr>
          <w:sz w:val="28"/>
          <w:szCs w:val="28"/>
        </w:rPr>
        <w:t>В</w:t>
      </w:r>
      <w:r w:rsidRPr="00187D22">
        <w:rPr>
          <w:sz w:val="28"/>
          <w:szCs w:val="28"/>
        </w:rPr>
        <w:t>ыплаты за сложность, напряженность и специфику выполняемой работы.</w:t>
      </w:r>
    </w:p>
    <w:p w:rsidR="00483E22" w:rsidRPr="00140332" w:rsidRDefault="00483E22" w:rsidP="00281982">
      <w:pPr>
        <w:ind w:firstLine="567"/>
        <w:jc w:val="both"/>
        <w:rPr>
          <w:sz w:val="28"/>
          <w:szCs w:val="28"/>
        </w:rPr>
      </w:pPr>
      <w:r w:rsidRPr="00140332">
        <w:rPr>
          <w:sz w:val="28"/>
          <w:szCs w:val="28"/>
        </w:rPr>
        <w:t>работникам по ПКГ «Должности руководящего состава учреждений культуры, искусства и кинематографии», являющихся методическим центрами для муниципальных учреждений культуры Краснодарского края, и государственных музеев - заповедников; работникам специальных библиотек для слепых, относящимся по своим функциональным обязанностям к работникам культуры; работникам по ПКГ «Должности руководящего состава учреждений культуры, искусства и кинематографии», художественного и артистического персонала театров, концертных организаций и творческих коллективов, имеющих звание «академический», - в размере 10 процентов от оклада;</w:t>
      </w:r>
    </w:p>
    <w:p w:rsidR="00483E22" w:rsidRPr="00140332" w:rsidRDefault="00483E22" w:rsidP="00281982">
      <w:pPr>
        <w:ind w:firstLine="567"/>
        <w:jc w:val="both"/>
        <w:rPr>
          <w:sz w:val="28"/>
          <w:szCs w:val="28"/>
        </w:rPr>
      </w:pPr>
      <w:r w:rsidRPr="00140332">
        <w:rPr>
          <w:sz w:val="28"/>
          <w:szCs w:val="28"/>
        </w:rPr>
        <w:t>работникам по ПКГ «Должности руководящего состава учреждений культуры, искусства и кин</w:t>
      </w:r>
      <w:r>
        <w:rPr>
          <w:sz w:val="28"/>
          <w:szCs w:val="28"/>
        </w:rPr>
        <w:t xml:space="preserve">ематографии», художественного и </w:t>
      </w:r>
      <w:r w:rsidRPr="00140332">
        <w:rPr>
          <w:sz w:val="28"/>
          <w:szCs w:val="28"/>
        </w:rPr>
        <w:t>артистического персонала</w:t>
      </w:r>
      <w:r>
        <w:rPr>
          <w:sz w:val="28"/>
          <w:szCs w:val="28"/>
        </w:rPr>
        <w:t>, педагогическим работникам</w:t>
      </w:r>
      <w:r w:rsidRPr="00140332">
        <w:rPr>
          <w:sz w:val="28"/>
          <w:szCs w:val="28"/>
        </w:rPr>
        <w:t xml:space="preserve"> учреждений и коллективов,</w:t>
      </w:r>
      <w:r>
        <w:rPr>
          <w:sz w:val="28"/>
          <w:szCs w:val="28"/>
        </w:rPr>
        <w:t xml:space="preserve"> и</w:t>
      </w:r>
      <w:r w:rsidRPr="00140332">
        <w:rPr>
          <w:sz w:val="28"/>
          <w:szCs w:val="28"/>
        </w:rPr>
        <w:t xml:space="preserve"> </w:t>
      </w:r>
      <w:r w:rsidRPr="00BB5A87">
        <w:rPr>
          <w:sz w:val="28"/>
          <w:szCs w:val="28"/>
        </w:rPr>
        <w:t>работникам культ</w:t>
      </w:r>
      <w:r>
        <w:rPr>
          <w:sz w:val="28"/>
          <w:szCs w:val="28"/>
        </w:rPr>
        <w:t xml:space="preserve">уры, искусства и кинематографии государственного автономного учреждения культуры Краснодарского края «Выставочный комплекс «Атамань»», </w:t>
      </w:r>
      <w:r w:rsidRPr="00140332">
        <w:rPr>
          <w:sz w:val="28"/>
          <w:szCs w:val="28"/>
        </w:rPr>
        <w:t>отнесенных к особо ценным объектам культурного достояния Краснодарского края, - в размере 15 процентов от оклада;</w:t>
      </w:r>
    </w:p>
    <w:p w:rsidR="00483E22" w:rsidRPr="00140332" w:rsidRDefault="00483E22" w:rsidP="00281982">
      <w:pPr>
        <w:ind w:firstLine="567"/>
        <w:jc w:val="both"/>
        <w:rPr>
          <w:sz w:val="28"/>
          <w:szCs w:val="28"/>
        </w:rPr>
      </w:pPr>
      <w:r w:rsidRPr="00140332">
        <w:rPr>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до 30 процентов.</w:t>
      </w:r>
    </w:p>
    <w:p w:rsidR="00483E22" w:rsidRPr="00140332" w:rsidRDefault="00483E22" w:rsidP="00281982">
      <w:pPr>
        <w:ind w:firstLine="567"/>
        <w:jc w:val="both"/>
        <w:rPr>
          <w:sz w:val="28"/>
          <w:szCs w:val="28"/>
        </w:rPr>
      </w:pPr>
      <w:r w:rsidRPr="00140332">
        <w:rPr>
          <w:sz w:val="28"/>
          <w:szCs w:val="28"/>
        </w:rPr>
        <w:t>Выплаты за специф</w:t>
      </w:r>
      <w:r>
        <w:rPr>
          <w:sz w:val="28"/>
          <w:szCs w:val="28"/>
        </w:rPr>
        <w:t>ику рекомендуется устанавливать</w:t>
      </w:r>
      <w:r w:rsidRPr="00ED658B">
        <w:rPr>
          <w:sz w:val="28"/>
          <w:szCs w:val="28"/>
        </w:rPr>
        <w:t xml:space="preserve"> по одному из имеющихся оснований, имеющему большее значение, по выбору работника</w:t>
      </w:r>
      <w:r w:rsidRPr="00140332">
        <w:rPr>
          <w:sz w:val="28"/>
          <w:szCs w:val="28"/>
        </w:rPr>
        <w:t>.</w:t>
      </w:r>
    </w:p>
    <w:p w:rsidR="00483E22" w:rsidRDefault="00483E22" w:rsidP="00281982">
      <w:pPr>
        <w:ind w:firstLine="567"/>
        <w:jc w:val="both"/>
        <w:rPr>
          <w:sz w:val="28"/>
          <w:szCs w:val="28"/>
        </w:rPr>
      </w:pPr>
      <w:r>
        <w:rPr>
          <w:sz w:val="28"/>
          <w:szCs w:val="28"/>
        </w:rPr>
        <w:t>4</w:t>
      </w:r>
      <w:r w:rsidRPr="00187D22">
        <w:rPr>
          <w:sz w:val="28"/>
          <w:szCs w:val="28"/>
        </w:rPr>
        <w:t>.1.</w:t>
      </w:r>
      <w:r>
        <w:rPr>
          <w:sz w:val="28"/>
          <w:szCs w:val="28"/>
        </w:rPr>
        <w:t>2</w:t>
      </w:r>
      <w:r w:rsidRPr="00187D22">
        <w:rPr>
          <w:sz w:val="28"/>
          <w:szCs w:val="28"/>
        </w:rPr>
        <w:t>. Вы</w:t>
      </w:r>
      <w:r>
        <w:rPr>
          <w:sz w:val="28"/>
          <w:szCs w:val="28"/>
        </w:rPr>
        <w:t>платы за</w:t>
      </w:r>
      <w:r w:rsidRPr="00187D22">
        <w:rPr>
          <w:sz w:val="28"/>
          <w:szCs w:val="28"/>
        </w:rPr>
        <w:t xml:space="preserve"> выслугу лет.</w:t>
      </w:r>
    </w:p>
    <w:p w:rsidR="00483E22" w:rsidRPr="00187D22" w:rsidRDefault="00483E22" w:rsidP="00281982">
      <w:pPr>
        <w:ind w:firstLine="567"/>
        <w:jc w:val="both"/>
        <w:rPr>
          <w:sz w:val="28"/>
          <w:szCs w:val="28"/>
        </w:rPr>
      </w:pPr>
      <w:r w:rsidRPr="00187D22">
        <w:rPr>
          <w:sz w:val="28"/>
          <w:szCs w:val="28"/>
        </w:rPr>
        <w:t>Стимулирующая надбавка з</w:t>
      </w:r>
      <w:r>
        <w:rPr>
          <w:sz w:val="28"/>
          <w:szCs w:val="28"/>
        </w:rPr>
        <w:t xml:space="preserve">а выслугу лет устанавливается: </w:t>
      </w:r>
    </w:p>
    <w:p w:rsidR="00483E22" w:rsidRDefault="00483E22" w:rsidP="00281982">
      <w:pPr>
        <w:ind w:firstLine="567"/>
        <w:jc w:val="both"/>
        <w:rPr>
          <w:sz w:val="28"/>
          <w:szCs w:val="28"/>
        </w:rPr>
      </w:pPr>
      <w:r>
        <w:rPr>
          <w:sz w:val="28"/>
          <w:szCs w:val="28"/>
        </w:rPr>
        <w:t>1) р</w:t>
      </w:r>
      <w:r w:rsidRPr="00187D22">
        <w:rPr>
          <w:sz w:val="28"/>
          <w:szCs w:val="28"/>
        </w:rPr>
        <w:t>аботникам</w:t>
      </w:r>
      <w:r>
        <w:rPr>
          <w:sz w:val="28"/>
          <w:szCs w:val="28"/>
        </w:rPr>
        <w:t xml:space="preserve"> учреждений культуры и иным работникам, не вошедшим в подпункт 1 пункта 4.1.3 настоящего Положения, - </w:t>
      </w:r>
      <w:r w:rsidRPr="00343A85">
        <w:rPr>
          <w:sz w:val="28"/>
          <w:szCs w:val="28"/>
        </w:rPr>
        <w:t>в зависимости от общего количества лет</w:t>
      </w:r>
      <w:r>
        <w:rPr>
          <w:sz w:val="28"/>
          <w:szCs w:val="28"/>
        </w:rPr>
        <w:t>, проработанных по профилю деятельности.</w:t>
      </w:r>
    </w:p>
    <w:p w:rsidR="00483E22" w:rsidRDefault="00483E22" w:rsidP="00281982">
      <w:pPr>
        <w:ind w:firstLine="567"/>
        <w:jc w:val="both"/>
        <w:rPr>
          <w:sz w:val="28"/>
          <w:szCs w:val="28"/>
        </w:rPr>
      </w:pPr>
      <w:r w:rsidRPr="0027505B">
        <w:rPr>
          <w:sz w:val="28"/>
          <w:szCs w:val="28"/>
        </w:rPr>
        <w:t xml:space="preserve">Рекомендуемые </w:t>
      </w:r>
      <w:r>
        <w:rPr>
          <w:sz w:val="28"/>
          <w:szCs w:val="28"/>
        </w:rPr>
        <w:t>размеры (в процентах от оклада):</w:t>
      </w:r>
    </w:p>
    <w:p w:rsidR="00483E22" w:rsidRPr="0027505B" w:rsidRDefault="00483E22" w:rsidP="00281982">
      <w:pPr>
        <w:ind w:firstLine="567"/>
        <w:jc w:val="both"/>
        <w:rPr>
          <w:sz w:val="28"/>
          <w:szCs w:val="28"/>
        </w:rPr>
      </w:pPr>
      <w:r w:rsidRPr="0027505B">
        <w:rPr>
          <w:sz w:val="28"/>
          <w:szCs w:val="28"/>
        </w:rPr>
        <w:t>при выслуге лет от 1 года до 3 лет - 5%;</w:t>
      </w:r>
    </w:p>
    <w:p w:rsidR="00483E22" w:rsidRPr="0027505B" w:rsidRDefault="00483E22" w:rsidP="00281982">
      <w:pPr>
        <w:ind w:firstLine="567"/>
        <w:jc w:val="both"/>
        <w:rPr>
          <w:sz w:val="28"/>
          <w:szCs w:val="28"/>
        </w:rPr>
      </w:pPr>
      <w:r w:rsidRPr="0027505B">
        <w:rPr>
          <w:sz w:val="28"/>
          <w:szCs w:val="28"/>
        </w:rPr>
        <w:t>при выслуге лет от 3 до 5 лет - 10%;</w:t>
      </w:r>
    </w:p>
    <w:p w:rsidR="00483E22" w:rsidRDefault="00483E22" w:rsidP="00281982">
      <w:pPr>
        <w:ind w:firstLine="567"/>
        <w:jc w:val="both"/>
        <w:rPr>
          <w:sz w:val="28"/>
          <w:szCs w:val="28"/>
        </w:rPr>
      </w:pPr>
      <w:r w:rsidRPr="0027505B">
        <w:rPr>
          <w:sz w:val="28"/>
          <w:szCs w:val="28"/>
        </w:rPr>
        <w:t>свыше 5 лет – 15 %</w:t>
      </w:r>
      <w:r>
        <w:rPr>
          <w:sz w:val="28"/>
          <w:szCs w:val="28"/>
        </w:rPr>
        <w:t>.</w:t>
      </w:r>
    </w:p>
    <w:p w:rsidR="00483E22" w:rsidRPr="00187D22" w:rsidRDefault="00483E22" w:rsidP="00281982">
      <w:pPr>
        <w:ind w:firstLine="567"/>
        <w:jc w:val="both"/>
        <w:rPr>
          <w:sz w:val="28"/>
          <w:szCs w:val="28"/>
        </w:rPr>
      </w:pPr>
      <w:r>
        <w:rPr>
          <w:sz w:val="28"/>
          <w:szCs w:val="28"/>
        </w:rPr>
        <w:t>Стаж работы в организациях по профилю деятельности для установления выплат за выслугу лет может определяется на основании решения аттестационной комиссии учреждения.</w:t>
      </w:r>
    </w:p>
    <w:p w:rsidR="00483E22" w:rsidRDefault="00483E22" w:rsidP="00281982">
      <w:pPr>
        <w:ind w:firstLine="567"/>
        <w:jc w:val="both"/>
        <w:rPr>
          <w:sz w:val="28"/>
          <w:szCs w:val="28"/>
        </w:rPr>
      </w:pPr>
      <w:r>
        <w:rPr>
          <w:sz w:val="28"/>
          <w:szCs w:val="28"/>
        </w:rPr>
        <w:t>4</w:t>
      </w:r>
      <w:r w:rsidRPr="00724925">
        <w:rPr>
          <w:sz w:val="28"/>
          <w:szCs w:val="28"/>
        </w:rPr>
        <w:t>.1.</w:t>
      </w:r>
      <w:r>
        <w:rPr>
          <w:sz w:val="28"/>
          <w:szCs w:val="28"/>
        </w:rPr>
        <w:t>3</w:t>
      </w:r>
      <w:r w:rsidRPr="00724925">
        <w:rPr>
          <w:sz w:val="28"/>
          <w:szCs w:val="28"/>
        </w:rPr>
        <w:t>. Выплаты работникам, имеющим квалификационную категорию, почетное звание, ученую степень, уче</w:t>
      </w:r>
      <w:r>
        <w:rPr>
          <w:sz w:val="28"/>
          <w:szCs w:val="28"/>
        </w:rPr>
        <w:t>ное звание</w:t>
      </w:r>
      <w:r w:rsidRPr="00724925">
        <w:rPr>
          <w:sz w:val="28"/>
          <w:szCs w:val="28"/>
        </w:rPr>
        <w:t>.</w:t>
      </w:r>
    </w:p>
    <w:p w:rsidR="00483E22" w:rsidRPr="00724925" w:rsidRDefault="00483E22" w:rsidP="00281982">
      <w:pPr>
        <w:ind w:firstLine="567"/>
        <w:jc w:val="both"/>
        <w:rPr>
          <w:sz w:val="28"/>
          <w:szCs w:val="28"/>
        </w:rPr>
      </w:pPr>
      <w:r>
        <w:rPr>
          <w:sz w:val="28"/>
          <w:szCs w:val="28"/>
        </w:rPr>
        <w:t xml:space="preserve">4.1.3.1. </w:t>
      </w:r>
      <w:r w:rsidRPr="00724925">
        <w:rPr>
          <w:sz w:val="28"/>
          <w:szCs w:val="28"/>
        </w:rPr>
        <w:t>Стимулирующая надбавка к окладу (до</w:t>
      </w:r>
      <w:r>
        <w:rPr>
          <w:sz w:val="28"/>
          <w:szCs w:val="28"/>
        </w:rPr>
        <w:t>лжностному окладу), ставке зара</w:t>
      </w:r>
      <w:r w:rsidRPr="00724925">
        <w:rPr>
          <w:sz w:val="28"/>
          <w:szCs w:val="28"/>
        </w:rPr>
        <w:t>ботной платы за квалификационную категорию устанавливается:</w:t>
      </w:r>
    </w:p>
    <w:p w:rsidR="00483E22" w:rsidRPr="00724925" w:rsidRDefault="00483E22" w:rsidP="00281982">
      <w:pPr>
        <w:ind w:firstLine="567"/>
        <w:jc w:val="both"/>
        <w:rPr>
          <w:sz w:val="28"/>
          <w:szCs w:val="28"/>
        </w:rPr>
      </w:pPr>
      <w:r w:rsidRPr="00724925">
        <w:rPr>
          <w:sz w:val="28"/>
          <w:szCs w:val="28"/>
        </w:rPr>
        <w:t>работникам учреждений культуры</w:t>
      </w:r>
      <w:r>
        <w:rPr>
          <w:sz w:val="28"/>
          <w:szCs w:val="28"/>
        </w:rPr>
        <w:t xml:space="preserve">, </w:t>
      </w:r>
      <w:r w:rsidRPr="00187D22">
        <w:rPr>
          <w:sz w:val="28"/>
          <w:szCs w:val="28"/>
        </w:rPr>
        <w:t>искусства и кинематографии</w:t>
      </w:r>
      <w:r w:rsidRPr="00724925">
        <w:rPr>
          <w:sz w:val="28"/>
          <w:szCs w:val="28"/>
        </w:rPr>
        <w:t>, занимающим отраслевую должность служащего, за профессиональн</w:t>
      </w:r>
      <w:r>
        <w:rPr>
          <w:sz w:val="28"/>
          <w:szCs w:val="28"/>
        </w:rPr>
        <w:t>ое мастерство с целью стимулиро</w:t>
      </w:r>
      <w:r w:rsidRPr="00724925">
        <w:rPr>
          <w:sz w:val="28"/>
          <w:szCs w:val="28"/>
        </w:rPr>
        <w:t>вания работников учреждений, в том числе артистического персонала, к раскрытию их творческого потенциала, профессиональному ро</w:t>
      </w:r>
      <w:r>
        <w:rPr>
          <w:sz w:val="28"/>
          <w:szCs w:val="28"/>
        </w:rPr>
        <w:t>сту, в сле</w:t>
      </w:r>
      <w:r w:rsidRPr="00724925">
        <w:rPr>
          <w:sz w:val="28"/>
          <w:szCs w:val="28"/>
        </w:rPr>
        <w:t>дующем размере:</w:t>
      </w:r>
    </w:p>
    <w:p w:rsidR="00483E22" w:rsidRPr="00724925" w:rsidRDefault="00483E22" w:rsidP="00281982">
      <w:pPr>
        <w:ind w:firstLine="567"/>
        <w:jc w:val="both"/>
        <w:rPr>
          <w:sz w:val="28"/>
          <w:szCs w:val="28"/>
        </w:rPr>
      </w:pPr>
      <w:r w:rsidRPr="00724925">
        <w:rPr>
          <w:sz w:val="28"/>
          <w:szCs w:val="28"/>
        </w:rPr>
        <w:t xml:space="preserve">20 % – при наличии квалификационной категории «Ведущий» </w:t>
      </w:r>
    </w:p>
    <w:p w:rsidR="00483E22" w:rsidRPr="00724925" w:rsidRDefault="00483E22" w:rsidP="00281982">
      <w:pPr>
        <w:ind w:firstLine="567"/>
        <w:jc w:val="both"/>
        <w:rPr>
          <w:sz w:val="28"/>
          <w:szCs w:val="28"/>
        </w:rPr>
      </w:pPr>
      <w:r w:rsidRPr="00724925">
        <w:rPr>
          <w:sz w:val="28"/>
          <w:szCs w:val="28"/>
        </w:rPr>
        <w:t>15 % - при наличии высшей квалификационной категории;</w:t>
      </w:r>
    </w:p>
    <w:p w:rsidR="00483E22" w:rsidRPr="00724925" w:rsidRDefault="00483E22" w:rsidP="00281982">
      <w:pPr>
        <w:ind w:firstLine="567"/>
        <w:jc w:val="both"/>
        <w:rPr>
          <w:sz w:val="28"/>
          <w:szCs w:val="28"/>
        </w:rPr>
      </w:pPr>
      <w:r w:rsidRPr="00724925">
        <w:rPr>
          <w:sz w:val="28"/>
          <w:szCs w:val="28"/>
        </w:rPr>
        <w:t xml:space="preserve">10 % - при наличии первой квалификационной категории; </w:t>
      </w:r>
    </w:p>
    <w:p w:rsidR="00483E22" w:rsidRPr="00724925" w:rsidRDefault="00483E22" w:rsidP="00281982">
      <w:pPr>
        <w:ind w:firstLine="567"/>
        <w:jc w:val="both"/>
        <w:rPr>
          <w:sz w:val="28"/>
          <w:szCs w:val="28"/>
        </w:rPr>
      </w:pPr>
      <w:r w:rsidRPr="00724925">
        <w:rPr>
          <w:sz w:val="28"/>
          <w:szCs w:val="28"/>
        </w:rPr>
        <w:t>5 % - при наличии второй квалификационной категории.</w:t>
      </w:r>
    </w:p>
    <w:p w:rsidR="00483E22" w:rsidRDefault="00483E22" w:rsidP="00281982">
      <w:pPr>
        <w:ind w:firstLine="567"/>
        <w:jc w:val="both"/>
        <w:rPr>
          <w:sz w:val="28"/>
          <w:szCs w:val="28"/>
        </w:rPr>
      </w:pPr>
      <w:r w:rsidRPr="00724925">
        <w:rPr>
          <w:sz w:val="28"/>
          <w:szCs w:val="28"/>
        </w:rPr>
        <w:t>Стимулирующая надбавка к окла</w:t>
      </w:r>
      <w:r>
        <w:rPr>
          <w:sz w:val="28"/>
          <w:szCs w:val="28"/>
        </w:rPr>
        <w:t>ду по занимаемой должности уста</w:t>
      </w:r>
      <w:r w:rsidRPr="00724925">
        <w:rPr>
          <w:sz w:val="28"/>
          <w:szCs w:val="28"/>
        </w:rPr>
        <w:t>навливается</w:t>
      </w:r>
      <w:r>
        <w:rPr>
          <w:sz w:val="28"/>
          <w:szCs w:val="28"/>
        </w:rPr>
        <w:t>:</w:t>
      </w:r>
    </w:p>
    <w:p w:rsidR="00483E22" w:rsidRPr="00724925" w:rsidRDefault="00483E22" w:rsidP="00281982">
      <w:pPr>
        <w:ind w:firstLine="567"/>
        <w:jc w:val="both"/>
        <w:rPr>
          <w:sz w:val="28"/>
          <w:szCs w:val="28"/>
        </w:rPr>
      </w:pPr>
      <w:r w:rsidRPr="00BD6CBD">
        <w:rPr>
          <w:sz w:val="28"/>
          <w:szCs w:val="28"/>
        </w:rPr>
        <w:t xml:space="preserve">работникам </w:t>
      </w:r>
      <w:r w:rsidRPr="00724925">
        <w:rPr>
          <w:sz w:val="28"/>
          <w:szCs w:val="28"/>
        </w:rPr>
        <w:t>учреждений культуры, занимающим должности служащих, предусматривающие должностное категорирование, в следующих размерах:</w:t>
      </w:r>
    </w:p>
    <w:p w:rsidR="00483E22" w:rsidRPr="00724925" w:rsidRDefault="00483E22" w:rsidP="00281982">
      <w:pPr>
        <w:ind w:firstLine="567"/>
        <w:jc w:val="both"/>
        <w:rPr>
          <w:sz w:val="28"/>
          <w:szCs w:val="28"/>
        </w:rPr>
      </w:pPr>
      <w:r w:rsidRPr="00724925">
        <w:rPr>
          <w:sz w:val="28"/>
          <w:szCs w:val="28"/>
        </w:rPr>
        <w:t>25 %  – при наличии должностной категории «Главный»;</w:t>
      </w:r>
    </w:p>
    <w:p w:rsidR="00483E22" w:rsidRPr="00724925" w:rsidRDefault="00483E22" w:rsidP="00281982">
      <w:pPr>
        <w:ind w:firstLine="567"/>
        <w:jc w:val="both"/>
        <w:rPr>
          <w:sz w:val="28"/>
          <w:szCs w:val="28"/>
        </w:rPr>
      </w:pPr>
      <w:r w:rsidRPr="00724925">
        <w:rPr>
          <w:sz w:val="28"/>
          <w:szCs w:val="28"/>
        </w:rPr>
        <w:t>20 %  – при наличии должностной категории «Ведущий (старший)»;</w:t>
      </w:r>
    </w:p>
    <w:p w:rsidR="00483E22" w:rsidRPr="00724925" w:rsidRDefault="00483E22" w:rsidP="00281982">
      <w:pPr>
        <w:ind w:firstLine="567"/>
        <w:jc w:val="both"/>
        <w:rPr>
          <w:sz w:val="28"/>
          <w:szCs w:val="28"/>
        </w:rPr>
      </w:pPr>
      <w:r w:rsidRPr="00724925">
        <w:rPr>
          <w:sz w:val="28"/>
          <w:szCs w:val="28"/>
        </w:rPr>
        <w:t>15 %  – при наличии высшей должностной категории;</w:t>
      </w:r>
    </w:p>
    <w:p w:rsidR="00483E22" w:rsidRPr="00724925" w:rsidRDefault="00483E22" w:rsidP="00281982">
      <w:pPr>
        <w:ind w:firstLine="567"/>
        <w:jc w:val="both"/>
        <w:rPr>
          <w:sz w:val="28"/>
          <w:szCs w:val="28"/>
        </w:rPr>
      </w:pPr>
      <w:r w:rsidRPr="00724925">
        <w:rPr>
          <w:sz w:val="28"/>
          <w:szCs w:val="28"/>
        </w:rPr>
        <w:t>10 %  – при наличии первой должностной категории;</w:t>
      </w:r>
    </w:p>
    <w:p w:rsidR="00483E22" w:rsidRPr="00724925" w:rsidRDefault="00483E22" w:rsidP="00281982">
      <w:pPr>
        <w:ind w:firstLine="567"/>
        <w:jc w:val="both"/>
        <w:rPr>
          <w:sz w:val="28"/>
          <w:szCs w:val="28"/>
        </w:rPr>
      </w:pPr>
      <w:r w:rsidRPr="00724925">
        <w:rPr>
          <w:sz w:val="28"/>
          <w:szCs w:val="28"/>
        </w:rPr>
        <w:t xml:space="preserve"> 5 % – при наличии второй должностной категории;</w:t>
      </w:r>
    </w:p>
    <w:p w:rsidR="00483E22" w:rsidRDefault="00483E22" w:rsidP="00281982">
      <w:pPr>
        <w:ind w:firstLine="567"/>
        <w:jc w:val="both"/>
        <w:rPr>
          <w:sz w:val="28"/>
          <w:szCs w:val="28"/>
        </w:rPr>
      </w:pPr>
      <w:r w:rsidRPr="00724925">
        <w:rPr>
          <w:sz w:val="28"/>
          <w:szCs w:val="28"/>
        </w:rPr>
        <w:t xml:space="preserve"> 3 % – при наличи</w:t>
      </w:r>
      <w:r>
        <w:rPr>
          <w:sz w:val="28"/>
          <w:szCs w:val="28"/>
        </w:rPr>
        <w:t>и третьей должностной категории:</w:t>
      </w:r>
    </w:p>
    <w:p w:rsidR="00483E22" w:rsidRPr="00724925" w:rsidRDefault="00483E22" w:rsidP="00281982">
      <w:pPr>
        <w:ind w:firstLine="567"/>
        <w:jc w:val="both"/>
        <w:rPr>
          <w:sz w:val="28"/>
          <w:szCs w:val="28"/>
        </w:rPr>
      </w:pPr>
      <w:r>
        <w:rPr>
          <w:sz w:val="28"/>
          <w:szCs w:val="28"/>
        </w:rPr>
        <w:t xml:space="preserve">4.1.3.2. Стимулирующая надбавка </w:t>
      </w:r>
      <w:r w:rsidRPr="00724925">
        <w:rPr>
          <w:sz w:val="28"/>
          <w:szCs w:val="28"/>
        </w:rPr>
        <w:t xml:space="preserve">к окладу (должностному окладу), ставке заработной платы за </w:t>
      </w:r>
      <w:r>
        <w:rPr>
          <w:sz w:val="28"/>
          <w:szCs w:val="28"/>
        </w:rPr>
        <w:t xml:space="preserve">почетное звание, </w:t>
      </w:r>
      <w:r w:rsidRPr="00724925">
        <w:rPr>
          <w:sz w:val="28"/>
          <w:szCs w:val="28"/>
        </w:rPr>
        <w:t>ученую степень</w:t>
      </w:r>
      <w:r>
        <w:rPr>
          <w:sz w:val="28"/>
          <w:szCs w:val="28"/>
        </w:rPr>
        <w:t xml:space="preserve"> устанавливает</w:t>
      </w:r>
      <w:r w:rsidRPr="00724925">
        <w:rPr>
          <w:sz w:val="28"/>
          <w:szCs w:val="28"/>
        </w:rPr>
        <w:t>ся работникам, которым присвоена почетное звание</w:t>
      </w:r>
      <w:r>
        <w:rPr>
          <w:sz w:val="28"/>
          <w:szCs w:val="28"/>
        </w:rPr>
        <w:t xml:space="preserve">, </w:t>
      </w:r>
      <w:r w:rsidRPr="00724925">
        <w:rPr>
          <w:sz w:val="28"/>
          <w:szCs w:val="28"/>
        </w:rPr>
        <w:t>ученая степень.</w:t>
      </w:r>
    </w:p>
    <w:p w:rsidR="00483E22" w:rsidRPr="00724925" w:rsidRDefault="00483E22" w:rsidP="00281982">
      <w:pPr>
        <w:ind w:firstLine="567"/>
        <w:jc w:val="both"/>
        <w:rPr>
          <w:sz w:val="28"/>
          <w:szCs w:val="28"/>
        </w:rPr>
      </w:pPr>
      <w:r w:rsidRPr="00724925">
        <w:rPr>
          <w:sz w:val="28"/>
          <w:szCs w:val="28"/>
        </w:rPr>
        <w:t xml:space="preserve">Рекомендуемые размеры </w:t>
      </w:r>
      <w:r>
        <w:rPr>
          <w:sz w:val="28"/>
          <w:szCs w:val="28"/>
        </w:rPr>
        <w:t>стимулирующей надбавки</w:t>
      </w:r>
      <w:r w:rsidRPr="00724925">
        <w:rPr>
          <w:sz w:val="28"/>
          <w:szCs w:val="28"/>
        </w:rPr>
        <w:t>:</w:t>
      </w:r>
    </w:p>
    <w:p w:rsidR="00483E22" w:rsidRPr="00724925" w:rsidRDefault="00483E22" w:rsidP="00281982">
      <w:pPr>
        <w:ind w:firstLine="567"/>
        <w:jc w:val="both"/>
        <w:rPr>
          <w:sz w:val="28"/>
          <w:szCs w:val="28"/>
        </w:rPr>
      </w:pPr>
      <w:r w:rsidRPr="00724925">
        <w:rPr>
          <w:sz w:val="28"/>
          <w:szCs w:val="28"/>
        </w:rPr>
        <w:t xml:space="preserve">10 </w:t>
      </w:r>
      <w:r>
        <w:rPr>
          <w:sz w:val="28"/>
          <w:szCs w:val="28"/>
        </w:rPr>
        <w:t xml:space="preserve">% </w:t>
      </w:r>
      <w:r w:rsidRPr="00724925">
        <w:rPr>
          <w:sz w:val="28"/>
          <w:szCs w:val="28"/>
        </w:rPr>
        <w:t xml:space="preserve">- за почетное звание </w:t>
      </w:r>
      <w:r>
        <w:rPr>
          <w:sz w:val="28"/>
          <w:szCs w:val="28"/>
        </w:rPr>
        <w:t>«Заслуженный», «</w:t>
      </w:r>
      <w:r w:rsidRPr="00724925">
        <w:rPr>
          <w:sz w:val="28"/>
          <w:szCs w:val="28"/>
        </w:rPr>
        <w:t>Почетный</w:t>
      </w:r>
      <w:r>
        <w:rPr>
          <w:sz w:val="28"/>
          <w:szCs w:val="28"/>
        </w:rPr>
        <w:t>»</w:t>
      </w:r>
      <w:r w:rsidRPr="00724925">
        <w:rPr>
          <w:sz w:val="28"/>
          <w:szCs w:val="28"/>
        </w:rPr>
        <w:t>;</w:t>
      </w:r>
    </w:p>
    <w:p w:rsidR="00483E22" w:rsidRPr="00724925" w:rsidRDefault="00483E22" w:rsidP="00281982">
      <w:pPr>
        <w:ind w:firstLine="567"/>
        <w:jc w:val="both"/>
        <w:rPr>
          <w:sz w:val="28"/>
          <w:szCs w:val="28"/>
        </w:rPr>
      </w:pPr>
      <w:r w:rsidRPr="00724925">
        <w:rPr>
          <w:sz w:val="28"/>
          <w:szCs w:val="28"/>
        </w:rPr>
        <w:t>20</w:t>
      </w:r>
      <w:r>
        <w:rPr>
          <w:sz w:val="28"/>
          <w:szCs w:val="28"/>
        </w:rPr>
        <w:t xml:space="preserve"> %</w:t>
      </w:r>
      <w:r w:rsidRPr="00724925">
        <w:rPr>
          <w:sz w:val="28"/>
          <w:szCs w:val="28"/>
        </w:rPr>
        <w:t xml:space="preserve"> - за почетное звание </w:t>
      </w:r>
      <w:r>
        <w:rPr>
          <w:sz w:val="28"/>
          <w:szCs w:val="28"/>
        </w:rPr>
        <w:t>«Народный»</w:t>
      </w:r>
      <w:r w:rsidRPr="00724925">
        <w:rPr>
          <w:sz w:val="28"/>
          <w:szCs w:val="28"/>
        </w:rPr>
        <w:t>, за ученую степень кандидата наук;</w:t>
      </w:r>
    </w:p>
    <w:p w:rsidR="00483E22" w:rsidRPr="00724925" w:rsidRDefault="00483E22" w:rsidP="00281982">
      <w:pPr>
        <w:ind w:firstLine="567"/>
        <w:jc w:val="both"/>
        <w:rPr>
          <w:sz w:val="28"/>
          <w:szCs w:val="28"/>
        </w:rPr>
      </w:pPr>
      <w:r w:rsidRPr="00724925">
        <w:rPr>
          <w:sz w:val="28"/>
          <w:szCs w:val="28"/>
        </w:rPr>
        <w:t xml:space="preserve">30 </w:t>
      </w:r>
      <w:r>
        <w:rPr>
          <w:sz w:val="28"/>
          <w:szCs w:val="28"/>
        </w:rPr>
        <w:t xml:space="preserve">% </w:t>
      </w:r>
      <w:r w:rsidRPr="00724925">
        <w:rPr>
          <w:sz w:val="28"/>
          <w:szCs w:val="28"/>
        </w:rPr>
        <w:t>- за ученую степень доктора наук.</w:t>
      </w:r>
    </w:p>
    <w:p w:rsidR="00483E22" w:rsidRDefault="00483E22" w:rsidP="00281982">
      <w:pPr>
        <w:ind w:firstLine="567"/>
        <w:jc w:val="both"/>
        <w:rPr>
          <w:sz w:val="28"/>
          <w:szCs w:val="28"/>
        </w:rPr>
      </w:pPr>
      <w:r w:rsidRPr="00ED658B">
        <w:rPr>
          <w:sz w:val="28"/>
          <w:szCs w:val="28"/>
        </w:rPr>
        <w:t xml:space="preserve">Стимулирующая надбавка </w:t>
      </w:r>
      <w:r w:rsidRPr="00724925">
        <w:rPr>
          <w:sz w:val="28"/>
          <w:szCs w:val="28"/>
        </w:rPr>
        <w:t xml:space="preserve">за </w:t>
      </w:r>
      <w:r>
        <w:rPr>
          <w:sz w:val="28"/>
          <w:szCs w:val="28"/>
        </w:rPr>
        <w:t xml:space="preserve">почетное звание, </w:t>
      </w:r>
      <w:r w:rsidRPr="00724925">
        <w:rPr>
          <w:sz w:val="28"/>
          <w:szCs w:val="28"/>
        </w:rPr>
        <w:t>учену</w:t>
      </w:r>
      <w:r>
        <w:rPr>
          <w:sz w:val="28"/>
          <w:szCs w:val="28"/>
        </w:rPr>
        <w:t>ю степень реко</w:t>
      </w:r>
      <w:r w:rsidRPr="00724925">
        <w:rPr>
          <w:sz w:val="28"/>
          <w:szCs w:val="28"/>
        </w:rPr>
        <w:t>мендуется устанавливать по одному из имеющихся оснований, имеющему большее значение, по выбору работника.</w:t>
      </w:r>
    </w:p>
    <w:p w:rsidR="00483E22" w:rsidRPr="00724925" w:rsidRDefault="00483E22" w:rsidP="00281982">
      <w:pPr>
        <w:ind w:firstLine="567"/>
        <w:jc w:val="both"/>
        <w:rPr>
          <w:sz w:val="28"/>
          <w:szCs w:val="28"/>
        </w:rPr>
      </w:pPr>
      <w:r>
        <w:rPr>
          <w:sz w:val="28"/>
          <w:szCs w:val="28"/>
        </w:rPr>
        <w:t>4</w:t>
      </w:r>
      <w:r w:rsidRPr="00724925">
        <w:rPr>
          <w:sz w:val="28"/>
          <w:szCs w:val="28"/>
        </w:rPr>
        <w:t>.1.</w:t>
      </w:r>
      <w:r>
        <w:rPr>
          <w:sz w:val="28"/>
          <w:szCs w:val="28"/>
        </w:rPr>
        <w:t>4</w:t>
      </w:r>
      <w:r w:rsidRPr="00724925">
        <w:rPr>
          <w:sz w:val="28"/>
          <w:szCs w:val="28"/>
        </w:rPr>
        <w:t>. Премиальные выплаты:</w:t>
      </w:r>
    </w:p>
    <w:p w:rsidR="00483E22" w:rsidRPr="00951FA4" w:rsidRDefault="00483E22" w:rsidP="00281982">
      <w:pPr>
        <w:ind w:firstLine="567"/>
        <w:jc w:val="both"/>
        <w:rPr>
          <w:sz w:val="28"/>
          <w:szCs w:val="28"/>
        </w:rPr>
      </w:pPr>
      <w:r>
        <w:rPr>
          <w:sz w:val="28"/>
          <w:szCs w:val="28"/>
        </w:rPr>
        <w:t>4.1.4.1. П</w:t>
      </w:r>
      <w:r w:rsidRPr="00724925">
        <w:rPr>
          <w:sz w:val="28"/>
          <w:szCs w:val="28"/>
        </w:rPr>
        <w:t>о итогам работы (за месяц, квартал, год)</w:t>
      </w:r>
      <w:r w:rsidRPr="00951FA4">
        <w:t xml:space="preserve"> </w:t>
      </w:r>
      <w:r w:rsidRPr="00951FA4">
        <w:rPr>
          <w:sz w:val="28"/>
          <w:szCs w:val="28"/>
        </w:rPr>
        <w:t>выплачивается с целью поощрения работников за общие результаты труда по итогам работы.</w:t>
      </w:r>
    </w:p>
    <w:p w:rsidR="00483E22" w:rsidRPr="00951FA4" w:rsidRDefault="00483E22" w:rsidP="00281982">
      <w:pPr>
        <w:ind w:firstLine="567"/>
        <w:jc w:val="both"/>
        <w:rPr>
          <w:sz w:val="28"/>
          <w:szCs w:val="28"/>
        </w:rPr>
      </w:pPr>
      <w:r w:rsidRPr="00951FA4">
        <w:rPr>
          <w:sz w:val="28"/>
          <w:szCs w:val="28"/>
        </w:rPr>
        <w:t>При премировании учитываются:</w:t>
      </w:r>
    </w:p>
    <w:p w:rsidR="00483E22" w:rsidRPr="00951FA4" w:rsidRDefault="00483E22" w:rsidP="00281982">
      <w:pPr>
        <w:ind w:firstLine="567"/>
        <w:jc w:val="both"/>
        <w:rPr>
          <w:sz w:val="28"/>
          <w:szCs w:val="28"/>
        </w:rPr>
      </w:pPr>
      <w:r w:rsidRPr="00951FA4">
        <w:rPr>
          <w:sz w:val="28"/>
          <w:szCs w:val="28"/>
        </w:rPr>
        <w:t>успешное и добросовестное и</w:t>
      </w:r>
      <w:r>
        <w:rPr>
          <w:sz w:val="28"/>
          <w:szCs w:val="28"/>
        </w:rPr>
        <w:t>сполнение работником своих должност</w:t>
      </w:r>
      <w:r w:rsidRPr="00951FA4">
        <w:rPr>
          <w:sz w:val="28"/>
          <w:szCs w:val="28"/>
        </w:rPr>
        <w:t>ных обязанностей в соответствующем периоде;</w:t>
      </w:r>
    </w:p>
    <w:p w:rsidR="00483E22" w:rsidRPr="00951FA4" w:rsidRDefault="00483E22" w:rsidP="00281982">
      <w:pPr>
        <w:ind w:firstLine="567"/>
        <w:jc w:val="both"/>
        <w:rPr>
          <w:sz w:val="28"/>
          <w:szCs w:val="28"/>
        </w:rPr>
      </w:pPr>
      <w:r w:rsidRPr="00951FA4">
        <w:rPr>
          <w:sz w:val="28"/>
          <w:szCs w:val="28"/>
        </w:rPr>
        <w:t xml:space="preserve">инициатива, творчество и применение </w:t>
      </w:r>
      <w:r>
        <w:rPr>
          <w:sz w:val="28"/>
          <w:szCs w:val="28"/>
        </w:rPr>
        <w:t>в работе современных форм и мето</w:t>
      </w:r>
      <w:r w:rsidRPr="00951FA4">
        <w:rPr>
          <w:sz w:val="28"/>
          <w:szCs w:val="28"/>
        </w:rPr>
        <w:t>дов организации труда;</w:t>
      </w:r>
    </w:p>
    <w:p w:rsidR="00483E22" w:rsidRPr="00951FA4" w:rsidRDefault="00483E22" w:rsidP="00281982">
      <w:pPr>
        <w:ind w:firstLine="567"/>
        <w:jc w:val="both"/>
        <w:rPr>
          <w:sz w:val="28"/>
          <w:szCs w:val="28"/>
        </w:rPr>
      </w:pPr>
      <w:r w:rsidRPr="00951FA4">
        <w:rPr>
          <w:sz w:val="28"/>
          <w:szCs w:val="28"/>
        </w:rPr>
        <w:t>качественная подготовка и проведение мероприятий, связанных с уставной деятельностью учреждения;</w:t>
      </w:r>
    </w:p>
    <w:p w:rsidR="00483E22" w:rsidRPr="00951FA4" w:rsidRDefault="00483E22" w:rsidP="00281982">
      <w:pPr>
        <w:ind w:firstLine="567"/>
        <w:jc w:val="both"/>
        <w:rPr>
          <w:sz w:val="28"/>
          <w:szCs w:val="28"/>
        </w:rPr>
      </w:pPr>
      <w:r w:rsidRPr="00951FA4">
        <w:rPr>
          <w:sz w:val="28"/>
          <w:szCs w:val="28"/>
        </w:rPr>
        <w:t>выполнение порученной работы, связанной с обеспечением рабочего процесса или уставной деятельности учреждения;</w:t>
      </w:r>
    </w:p>
    <w:p w:rsidR="00483E22" w:rsidRPr="00951FA4" w:rsidRDefault="00483E22" w:rsidP="00281982">
      <w:pPr>
        <w:ind w:firstLine="567"/>
        <w:jc w:val="both"/>
        <w:rPr>
          <w:sz w:val="28"/>
          <w:szCs w:val="28"/>
        </w:rPr>
      </w:pPr>
      <w:r w:rsidRPr="00951FA4">
        <w:rPr>
          <w:sz w:val="28"/>
          <w:szCs w:val="28"/>
        </w:rPr>
        <w:t>качественная подготовка и своевременная сдача отчетности;</w:t>
      </w:r>
    </w:p>
    <w:p w:rsidR="00483E22" w:rsidRPr="00951FA4" w:rsidRDefault="00483E22" w:rsidP="00281982">
      <w:pPr>
        <w:ind w:firstLine="567"/>
        <w:jc w:val="both"/>
        <w:rPr>
          <w:sz w:val="28"/>
          <w:szCs w:val="28"/>
        </w:rPr>
      </w:pPr>
      <w:r w:rsidRPr="00951FA4">
        <w:rPr>
          <w:sz w:val="28"/>
          <w:szCs w:val="28"/>
        </w:rPr>
        <w:t>участие в течение месяца в выполнении важных работ и мероприятий;</w:t>
      </w:r>
    </w:p>
    <w:p w:rsidR="00483E22" w:rsidRPr="00951FA4" w:rsidRDefault="00483E22" w:rsidP="00281982">
      <w:pPr>
        <w:ind w:firstLine="567"/>
        <w:jc w:val="both"/>
        <w:rPr>
          <w:sz w:val="28"/>
          <w:szCs w:val="28"/>
        </w:rPr>
      </w:pPr>
      <w:r>
        <w:rPr>
          <w:sz w:val="28"/>
          <w:szCs w:val="28"/>
        </w:rPr>
        <w:t>другие показатели.</w:t>
      </w:r>
    </w:p>
    <w:p w:rsidR="00483E22" w:rsidRPr="00951FA4" w:rsidRDefault="00483E22" w:rsidP="00281982">
      <w:pPr>
        <w:ind w:firstLine="567"/>
        <w:jc w:val="both"/>
        <w:rPr>
          <w:sz w:val="28"/>
          <w:szCs w:val="28"/>
        </w:rPr>
      </w:pPr>
      <w:r w:rsidRPr="00951FA4">
        <w:rPr>
          <w:sz w:val="28"/>
          <w:szCs w:val="28"/>
        </w:rPr>
        <w:t>Максимальным размером премия по итогам работы не ограничена.</w:t>
      </w:r>
    </w:p>
    <w:p w:rsidR="00483E22" w:rsidRPr="00603207" w:rsidRDefault="00483E22" w:rsidP="00281982">
      <w:pPr>
        <w:ind w:firstLine="567"/>
        <w:jc w:val="both"/>
        <w:rPr>
          <w:sz w:val="28"/>
          <w:szCs w:val="28"/>
        </w:rPr>
      </w:pPr>
      <w:r>
        <w:rPr>
          <w:sz w:val="28"/>
          <w:szCs w:val="28"/>
        </w:rPr>
        <w:t>4.1.4.2. З</w:t>
      </w:r>
      <w:r w:rsidRPr="00724925">
        <w:rPr>
          <w:sz w:val="28"/>
          <w:szCs w:val="28"/>
        </w:rPr>
        <w:t>а выполнение особо важных и срочных работ</w:t>
      </w:r>
      <w:r w:rsidRPr="00951FA4">
        <w:t xml:space="preserve"> </w:t>
      </w:r>
      <w:r w:rsidRPr="00951FA4">
        <w:rPr>
          <w:sz w:val="28"/>
          <w:szCs w:val="28"/>
        </w:rPr>
        <w:t>выплачивается работникам единовременно по итогам выполнен</w:t>
      </w:r>
      <w:r>
        <w:rPr>
          <w:sz w:val="28"/>
          <w:szCs w:val="28"/>
        </w:rPr>
        <w:t xml:space="preserve">ия особо важных и срочных работ </w:t>
      </w:r>
      <w:r w:rsidRPr="00603207">
        <w:rPr>
          <w:sz w:val="28"/>
          <w:szCs w:val="28"/>
        </w:rPr>
        <w:t>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483E22" w:rsidRDefault="00483E22" w:rsidP="00281982">
      <w:pPr>
        <w:ind w:firstLine="567"/>
        <w:jc w:val="both"/>
        <w:rPr>
          <w:sz w:val="28"/>
          <w:szCs w:val="28"/>
        </w:rPr>
      </w:pPr>
      <w:r w:rsidRPr="00603207">
        <w:rPr>
          <w:sz w:val="28"/>
          <w:szCs w:val="28"/>
        </w:rPr>
        <w:t xml:space="preserve">Максимальным размером премия за выполнение особо важных работ и проведение мероприятий не ограничена. </w:t>
      </w:r>
    </w:p>
    <w:p w:rsidR="00483E22" w:rsidRPr="00951FA4" w:rsidRDefault="00483E22" w:rsidP="00281982">
      <w:pPr>
        <w:ind w:firstLine="567"/>
        <w:jc w:val="both"/>
        <w:rPr>
          <w:sz w:val="28"/>
          <w:szCs w:val="28"/>
        </w:rPr>
      </w:pPr>
      <w:r>
        <w:rPr>
          <w:sz w:val="28"/>
          <w:szCs w:val="28"/>
        </w:rPr>
        <w:t xml:space="preserve">4.1.4.3. Премия выплачивается </w:t>
      </w:r>
      <w:r w:rsidRPr="00951FA4">
        <w:rPr>
          <w:sz w:val="28"/>
          <w:szCs w:val="28"/>
        </w:rPr>
        <w:t xml:space="preserve">работникам </w:t>
      </w:r>
      <w:r>
        <w:rPr>
          <w:sz w:val="28"/>
          <w:szCs w:val="28"/>
        </w:rPr>
        <w:t xml:space="preserve">учреждения </w:t>
      </w:r>
      <w:r w:rsidRPr="00951FA4">
        <w:rPr>
          <w:sz w:val="28"/>
          <w:szCs w:val="28"/>
        </w:rPr>
        <w:t xml:space="preserve">единовременно </w:t>
      </w:r>
      <w:r>
        <w:rPr>
          <w:sz w:val="28"/>
          <w:szCs w:val="28"/>
        </w:rPr>
        <w:t>к</w:t>
      </w:r>
      <w:r w:rsidRPr="00454951">
        <w:rPr>
          <w:sz w:val="28"/>
          <w:szCs w:val="28"/>
        </w:rPr>
        <w:t xml:space="preserve"> отраслевому</w:t>
      </w:r>
      <w:r>
        <w:rPr>
          <w:sz w:val="28"/>
          <w:szCs w:val="28"/>
        </w:rPr>
        <w:t xml:space="preserve"> профессиональному празднику по профилю деятельности учреждения</w:t>
      </w:r>
      <w:r w:rsidRPr="00951FA4">
        <w:rPr>
          <w:sz w:val="28"/>
          <w:szCs w:val="28"/>
        </w:rPr>
        <w:t>. Размер премии может устанавливаться как в абсолютном значении, так и в процентном отношении к окладу.</w:t>
      </w:r>
    </w:p>
    <w:p w:rsidR="00483E22" w:rsidRDefault="00483E22" w:rsidP="00281982">
      <w:pPr>
        <w:ind w:firstLine="567"/>
        <w:jc w:val="both"/>
        <w:rPr>
          <w:sz w:val="28"/>
          <w:szCs w:val="28"/>
        </w:rPr>
      </w:pPr>
      <w:r w:rsidRPr="00951FA4">
        <w:rPr>
          <w:sz w:val="28"/>
          <w:szCs w:val="28"/>
        </w:rPr>
        <w:t>Максимальным размером премия к отраслевому профессиональному празднику не ограничена.</w:t>
      </w:r>
    </w:p>
    <w:p w:rsidR="00483E22" w:rsidRDefault="00483E22" w:rsidP="00281982">
      <w:pPr>
        <w:ind w:firstLine="567"/>
        <w:jc w:val="both"/>
        <w:rPr>
          <w:sz w:val="28"/>
          <w:szCs w:val="28"/>
        </w:rPr>
      </w:pPr>
      <w:r>
        <w:rPr>
          <w:sz w:val="28"/>
          <w:szCs w:val="28"/>
        </w:rPr>
        <w:t>4</w:t>
      </w:r>
      <w:r w:rsidRPr="00724925">
        <w:rPr>
          <w:sz w:val="28"/>
          <w:szCs w:val="28"/>
        </w:rPr>
        <w:t>.1.</w:t>
      </w:r>
      <w:r>
        <w:rPr>
          <w:sz w:val="28"/>
          <w:szCs w:val="28"/>
        </w:rPr>
        <w:t>5</w:t>
      </w:r>
      <w:r w:rsidRPr="00724925">
        <w:rPr>
          <w:sz w:val="28"/>
          <w:szCs w:val="28"/>
        </w:rPr>
        <w:t>. Персональный повышающий коэффициент к окладу (должностному окладу), ставке.</w:t>
      </w:r>
    </w:p>
    <w:p w:rsidR="00483E22" w:rsidRPr="00454951" w:rsidRDefault="00483E22" w:rsidP="00281982">
      <w:pPr>
        <w:ind w:firstLine="567"/>
        <w:jc w:val="both"/>
        <w:rPr>
          <w:sz w:val="28"/>
          <w:szCs w:val="28"/>
        </w:rPr>
      </w:pPr>
      <w:r w:rsidRPr="00454951">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483E22" w:rsidRDefault="00483E22" w:rsidP="00281982">
      <w:pPr>
        <w:ind w:firstLine="567"/>
        <w:jc w:val="both"/>
        <w:rPr>
          <w:sz w:val="28"/>
          <w:szCs w:val="28"/>
        </w:rPr>
      </w:pPr>
      <w:r>
        <w:rPr>
          <w:sz w:val="28"/>
          <w:szCs w:val="28"/>
        </w:rPr>
        <w:t>Учре</w:t>
      </w:r>
      <w:r w:rsidRPr="00E818D6">
        <w:rPr>
          <w:sz w:val="28"/>
          <w:szCs w:val="28"/>
        </w:rPr>
        <w:t>ждени</w:t>
      </w:r>
      <w:r>
        <w:rPr>
          <w:sz w:val="28"/>
          <w:szCs w:val="28"/>
        </w:rPr>
        <w:t>ем</w:t>
      </w:r>
      <w:r w:rsidRPr="00E818D6">
        <w:rPr>
          <w:sz w:val="28"/>
          <w:szCs w:val="28"/>
        </w:rPr>
        <w:t xml:space="preserve"> может быть предусмотрен персональный повышающий коэффициент к окладу (должностному окладу), ставке з</w:t>
      </w:r>
      <w:r>
        <w:rPr>
          <w:sz w:val="28"/>
          <w:szCs w:val="28"/>
        </w:rPr>
        <w:t>аработной платы работнику с уче</w:t>
      </w:r>
      <w:r w:rsidRPr="00E818D6">
        <w:rPr>
          <w:sz w:val="28"/>
          <w:szCs w:val="28"/>
        </w:rPr>
        <w:t>том уровня его про</w:t>
      </w:r>
      <w:r>
        <w:rPr>
          <w:sz w:val="28"/>
          <w:szCs w:val="28"/>
        </w:rPr>
        <w:t xml:space="preserve">фессиональной подготовленности, </w:t>
      </w:r>
      <w:r w:rsidRPr="00E818D6">
        <w:rPr>
          <w:sz w:val="28"/>
          <w:szCs w:val="28"/>
        </w:rPr>
        <w:t>сложности, важности выполняемой работы, степени самостоятел</w:t>
      </w:r>
      <w:r>
        <w:rPr>
          <w:sz w:val="28"/>
          <w:szCs w:val="28"/>
        </w:rPr>
        <w:t>ьности и ответственности при вы</w:t>
      </w:r>
      <w:r w:rsidRPr="00E818D6">
        <w:rPr>
          <w:sz w:val="28"/>
          <w:szCs w:val="28"/>
        </w:rPr>
        <w:t xml:space="preserve">полнении поставленных задач и других факторов. </w:t>
      </w:r>
    </w:p>
    <w:p w:rsidR="00483E22" w:rsidRDefault="00483E22" w:rsidP="00281982">
      <w:pPr>
        <w:ind w:firstLine="567"/>
        <w:jc w:val="both"/>
        <w:rPr>
          <w:sz w:val="28"/>
          <w:szCs w:val="28"/>
        </w:rPr>
      </w:pPr>
      <w:r w:rsidRPr="00E818D6">
        <w:rPr>
          <w:sz w:val="28"/>
          <w:szCs w:val="28"/>
        </w:rPr>
        <w:t>Решение о введении соответствую</w:t>
      </w:r>
      <w:r>
        <w:rPr>
          <w:sz w:val="28"/>
          <w:szCs w:val="28"/>
        </w:rPr>
        <w:t>щей нормы принимается учреждени</w:t>
      </w:r>
      <w:r w:rsidRPr="00E818D6">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E818D6">
        <w:rPr>
          <w:sz w:val="28"/>
          <w:szCs w:val="28"/>
        </w:rPr>
        <w:t>работной платы определяется путем умн</w:t>
      </w:r>
      <w:r>
        <w:rPr>
          <w:sz w:val="28"/>
          <w:szCs w:val="28"/>
        </w:rPr>
        <w:t>ожения оклада работника на повы</w:t>
      </w:r>
      <w:r w:rsidRPr="00E818D6">
        <w:rPr>
          <w:sz w:val="28"/>
          <w:szCs w:val="28"/>
        </w:rPr>
        <w:t>шающий коэффициент.</w:t>
      </w:r>
    </w:p>
    <w:p w:rsidR="00483E22" w:rsidRDefault="00483E22" w:rsidP="00281982">
      <w:pPr>
        <w:ind w:firstLine="567"/>
        <w:jc w:val="both"/>
        <w:rPr>
          <w:sz w:val="28"/>
          <w:szCs w:val="28"/>
        </w:rPr>
      </w:pPr>
      <w:r w:rsidRPr="00F82B46">
        <w:rPr>
          <w:sz w:val="28"/>
          <w:szCs w:val="28"/>
        </w:rPr>
        <w:t xml:space="preserve">Максимальным размером </w:t>
      </w:r>
      <w:r>
        <w:rPr>
          <w:sz w:val="28"/>
          <w:szCs w:val="28"/>
        </w:rPr>
        <w:t>п</w:t>
      </w:r>
      <w:r w:rsidRPr="00F82B46">
        <w:rPr>
          <w:sz w:val="28"/>
          <w:szCs w:val="28"/>
        </w:rPr>
        <w:t>ерсональный повышающий коэффициент к окладу не ограничи</w:t>
      </w:r>
      <w:r>
        <w:rPr>
          <w:sz w:val="28"/>
          <w:szCs w:val="28"/>
        </w:rPr>
        <w:t>вается.</w:t>
      </w:r>
    </w:p>
    <w:p w:rsidR="00483E22" w:rsidRDefault="00483E22" w:rsidP="00281982">
      <w:pPr>
        <w:ind w:firstLine="567"/>
        <w:jc w:val="both"/>
        <w:rPr>
          <w:sz w:val="28"/>
          <w:szCs w:val="28"/>
        </w:rPr>
      </w:pPr>
      <w:r w:rsidRPr="000143A4">
        <w:rPr>
          <w:sz w:val="28"/>
          <w:szCs w:val="28"/>
        </w:rPr>
        <w:t>Решение о введении соответствую</w:t>
      </w:r>
      <w:r>
        <w:rPr>
          <w:sz w:val="28"/>
          <w:szCs w:val="28"/>
        </w:rPr>
        <w:t>щей нормы принимается учреждени</w:t>
      </w:r>
      <w:r w:rsidRPr="000143A4">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0143A4">
        <w:rPr>
          <w:sz w:val="28"/>
          <w:szCs w:val="28"/>
        </w:rPr>
        <w:t>работной платы определяется путем умножения оклада раб</w:t>
      </w:r>
      <w:r>
        <w:rPr>
          <w:sz w:val="28"/>
          <w:szCs w:val="28"/>
        </w:rPr>
        <w:t>отника на повы</w:t>
      </w:r>
      <w:r w:rsidRPr="000143A4">
        <w:rPr>
          <w:sz w:val="28"/>
          <w:szCs w:val="28"/>
        </w:rPr>
        <w:t>шающий коэффициент.</w:t>
      </w:r>
    </w:p>
    <w:p w:rsidR="00483E22" w:rsidRDefault="00483E22" w:rsidP="00281982">
      <w:pPr>
        <w:ind w:firstLine="567"/>
        <w:jc w:val="both"/>
        <w:rPr>
          <w:sz w:val="28"/>
          <w:szCs w:val="28"/>
        </w:rPr>
      </w:pPr>
      <w:r w:rsidRPr="00E818D6">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483E22" w:rsidRPr="00724925" w:rsidRDefault="00483E22" w:rsidP="00281982">
      <w:pPr>
        <w:ind w:firstLine="567"/>
        <w:jc w:val="both"/>
        <w:rPr>
          <w:sz w:val="28"/>
          <w:szCs w:val="28"/>
        </w:rPr>
      </w:pPr>
      <w:r w:rsidRPr="003D75B5">
        <w:rPr>
          <w:sz w:val="28"/>
          <w:szCs w:val="28"/>
        </w:rPr>
        <w:t>4.2. Выплаты стимулирующего х</w:t>
      </w:r>
      <w:r w:rsidRPr="00724925">
        <w:rPr>
          <w:sz w:val="28"/>
          <w:szCs w:val="28"/>
        </w:rPr>
        <w:t>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483E22" w:rsidRPr="00724925" w:rsidRDefault="00483E22" w:rsidP="00281982">
      <w:pPr>
        <w:ind w:firstLine="567"/>
        <w:jc w:val="both"/>
        <w:rPr>
          <w:sz w:val="28"/>
          <w:szCs w:val="28"/>
        </w:rPr>
      </w:pPr>
      <w:r w:rsidRPr="00724925">
        <w:rPr>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483E22" w:rsidRPr="00724925" w:rsidRDefault="00483E22" w:rsidP="00281982">
      <w:pPr>
        <w:ind w:firstLine="567"/>
        <w:jc w:val="both"/>
        <w:rPr>
          <w:sz w:val="28"/>
          <w:szCs w:val="28"/>
        </w:rPr>
      </w:pPr>
      <w:r>
        <w:rPr>
          <w:sz w:val="28"/>
          <w:szCs w:val="28"/>
        </w:rPr>
        <w:t>4.3</w:t>
      </w:r>
      <w:r w:rsidRPr="00724925">
        <w:rPr>
          <w:sz w:val="28"/>
          <w:szCs w:val="28"/>
        </w:rPr>
        <w:t>.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483E22" w:rsidRPr="00724925" w:rsidRDefault="00483E22" w:rsidP="00281982">
      <w:pPr>
        <w:ind w:firstLine="567"/>
        <w:jc w:val="both"/>
        <w:rPr>
          <w:sz w:val="28"/>
          <w:szCs w:val="28"/>
        </w:rPr>
      </w:pPr>
      <w:r>
        <w:rPr>
          <w:sz w:val="28"/>
          <w:szCs w:val="28"/>
        </w:rPr>
        <w:t>4.4</w:t>
      </w:r>
      <w:r w:rsidRPr="00724925">
        <w:rPr>
          <w:sz w:val="28"/>
          <w:szCs w:val="28"/>
        </w:rPr>
        <w:t>.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483E22" w:rsidRPr="00724925" w:rsidRDefault="00483E22" w:rsidP="00281982">
      <w:pPr>
        <w:ind w:firstLine="567"/>
        <w:jc w:val="both"/>
        <w:rPr>
          <w:sz w:val="28"/>
          <w:szCs w:val="28"/>
        </w:rPr>
      </w:pPr>
      <w:r w:rsidRPr="00724925">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483E22" w:rsidRDefault="00483E22" w:rsidP="00281982">
      <w:pPr>
        <w:ind w:firstLine="567"/>
        <w:jc w:val="both"/>
        <w:rPr>
          <w:sz w:val="28"/>
          <w:szCs w:val="28"/>
        </w:rPr>
      </w:pPr>
      <w:r>
        <w:rPr>
          <w:sz w:val="28"/>
          <w:szCs w:val="28"/>
        </w:rPr>
        <w:t>4</w:t>
      </w:r>
      <w:r w:rsidRPr="00724925">
        <w:rPr>
          <w:sz w:val="28"/>
          <w:szCs w:val="28"/>
        </w:rPr>
        <w:t>.</w:t>
      </w:r>
      <w:r>
        <w:rPr>
          <w:sz w:val="28"/>
          <w:szCs w:val="28"/>
        </w:rPr>
        <w:t>5</w:t>
      </w:r>
      <w:r w:rsidRPr="00724925">
        <w:rPr>
          <w:sz w:val="28"/>
          <w:szCs w:val="28"/>
        </w:rPr>
        <w:t>.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483E22" w:rsidRPr="005765DA" w:rsidRDefault="00483E22" w:rsidP="00281982">
      <w:pPr>
        <w:ind w:firstLine="567"/>
        <w:jc w:val="both"/>
        <w:rPr>
          <w:sz w:val="28"/>
          <w:szCs w:val="28"/>
        </w:rPr>
      </w:pPr>
    </w:p>
    <w:p w:rsidR="00483E22" w:rsidRPr="00093CF4" w:rsidRDefault="00483E22" w:rsidP="00281982">
      <w:pPr>
        <w:pStyle w:val="Heading1"/>
        <w:spacing w:before="0" w:after="0"/>
        <w:ind w:firstLine="567"/>
        <w:rPr>
          <w:rFonts w:ascii="Times New Roman" w:hAnsi="Times New Roman"/>
          <w:b w:val="0"/>
          <w:color w:val="auto"/>
          <w:sz w:val="28"/>
          <w:szCs w:val="28"/>
        </w:rPr>
      </w:pPr>
      <w:bookmarkStart w:id="4" w:name="sub_15"/>
      <w:r w:rsidRPr="00093CF4">
        <w:rPr>
          <w:rFonts w:ascii="Times New Roman" w:hAnsi="Times New Roman"/>
          <w:b w:val="0"/>
          <w:color w:val="auto"/>
          <w:sz w:val="28"/>
          <w:szCs w:val="28"/>
        </w:rPr>
        <w:t>5. Порядок и условия оплаты труда руководителя учреждения,</w:t>
      </w:r>
    </w:p>
    <w:p w:rsidR="00483E22" w:rsidRDefault="00483E22" w:rsidP="00281982">
      <w:pPr>
        <w:pStyle w:val="Heading1"/>
        <w:spacing w:before="0" w:after="0"/>
        <w:ind w:firstLine="567"/>
        <w:rPr>
          <w:rFonts w:ascii="Times New Roman" w:hAnsi="Times New Roman"/>
          <w:b w:val="0"/>
          <w:color w:val="auto"/>
          <w:sz w:val="28"/>
          <w:szCs w:val="28"/>
        </w:rPr>
      </w:pPr>
      <w:r w:rsidRPr="00093CF4">
        <w:rPr>
          <w:rFonts w:ascii="Times New Roman" w:hAnsi="Times New Roman"/>
          <w:b w:val="0"/>
          <w:color w:val="auto"/>
          <w:sz w:val="28"/>
          <w:szCs w:val="28"/>
        </w:rPr>
        <w:t>его заместителей, главного бухгалтера учреждения</w:t>
      </w:r>
    </w:p>
    <w:p w:rsidR="00483E22" w:rsidRDefault="00483E22" w:rsidP="00281982">
      <w:pPr>
        <w:ind w:firstLine="567"/>
        <w:jc w:val="center"/>
        <w:rPr>
          <w:highlight w:val="red"/>
        </w:rPr>
      </w:pPr>
    </w:p>
    <w:p w:rsidR="00483E22" w:rsidRPr="006B4872" w:rsidRDefault="00483E22" w:rsidP="00281982">
      <w:pPr>
        <w:ind w:firstLine="567"/>
        <w:jc w:val="both"/>
        <w:rPr>
          <w:sz w:val="28"/>
          <w:szCs w:val="28"/>
        </w:rPr>
      </w:pPr>
      <w:r>
        <w:rPr>
          <w:sz w:val="28"/>
          <w:szCs w:val="28"/>
        </w:rPr>
        <w:t>5</w:t>
      </w:r>
      <w:r w:rsidRPr="006B4872">
        <w:rPr>
          <w:sz w:val="28"/>
          <w:szCs w:val="28"/>
        </w:rPr>
        <w:t>.1.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483E22" w:rsidRPr="006B4872" w:rsidRDefault="00483E22" w:rsidP="00281982">
      <w:pPr>
        <w:ind w:firstLine="567"/>
        <w:jc w:val="both"/>
        <w:rPr>
          <w:sz w:val="28"/>
          <w:szCs w:val="28"/>
        </w:rPr>
      </w:pPr>
      <w:r>
        <w:rPr>
          <w:sz w:val="28"/>
          <w:szCs w:val="28"/>
        </w:rPr>
        <w:t>5</w:t>
      </w:r>
      <w:r w:rsidRPr="006B4872">
        <w:rPr>
          <w:sz w:val="28"/>
          <w:szCs w:val="28"/>
        </w:rPr>
        <w:t>.2.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483E22" w:rsidRPr="006B4872" w:rsidRDefault="00483E22" w:rsidP="00281982">
      <w:pPr>
        <w:ind w:firstLine="567"/>
        <w:jc w:val="both"/>
        <w:rPr>
          <w:sz w:val="28"/>
          <w:szCs w:val="28"/>
        </w:rPr>
      </w:pPr>
      <w:r w:rsidRPr="006B4872">
        <w:rPr>
          <w:sz w:val="28"/>
          <w:szCs w:val="28"/>
        </w:rPr>
        <w:t xml:space="preserve">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w:t>
      </w:r>
      <w:r>
        <w:rPr>
          <w:sz w:val="28"/>
          <w:szCs w:val="28"/>
        </w:rPr>
        <w:t>№</w:t>
      </w:r>
      <w:r w:rsidRPr="006B4872">
        <w:rPr>
          <w:sz w:val="28"/>
          <w:szCs w:val="28"/>
        </w:rPr>
        <w:t xml:space="preserve"> 329 </w:t>
      </w:r>
      <w:r>
        <w:rPr>
          <w:sz w:val="28"/>
          <w:szCs w:val="28"/>
        </w:rPr>
        <w:t>«</w:t>
      </w:r>
      <w:r w:rsidRPr="006B4872">
        <w:rPr>
          <w:sz w:val="28"/>
          <w:szCs w:val="28"/>
        </w:rPr>
        <w:t>О типовой форме трудового договора с руководителем государственного (муниципального) учреждения</w:t>
      </w:r>
      <w:r>
        <w:rPr>
          <w:sz w:val="28"/>
          <w:szCs w:val="28"/>
        </w:rPr>
        <w:t>»</w:t>
      </w:r>
      <w:r w:rsidRPr="006B4872">
        <w:rPr>
          <w:sz w:val="28"/>
          <w:szCs w:val="28"/>
        </w:rPr>
        <w:t>.</w:t>
      </w:r>
    </w:p>
    <w:p w:rsidR="00483E22" w:rsidRDefault="00483E22" w:rsidP="00281982">
      <w:pPr>
        <w:ind w:firstLine="567"/>
        <w:jc w:val="both"/>
        <w:rPr>
          <w:sz w:val="28"/>
          <w:szCs w:val="28"/>
        </w:rPr>
      </w:pPr>
      <w:r>
        <w:rPr>
          <w:sz w:val="28"/>
          <w:szCs w:val="28"/>
        </w:rPr>
        <w:t>5</w:t>
      </w:r>
      <w:r w:rsidRPr="006B4872">
        <w:rPr>
          <w:sz w:val="28"/>
          <w:szCs w:val="28"/>
        </w:rPr>
        <w:t xml:space="preserve">.3. Должностной оклад руководителя учреждения устанавливается </w:t>
      </w:r>
      <w:r>
        <w:rPr>
          <w:sz w:val="28"/>
          <w:szCs w:val="28"/>
        </w:rPr>
        <w:t>учредителем</w:t>
      </w:r>
      <w:r w:rsidRPr="006B4872">
        <w:rPr>
          <w:sz w:val="28"/>
          <w:szCs w:val="28"/>
        </w:rPr>
        <w:t xml:space="preserve"> в зависимости от сложности труда, в том числе с учетом масштаба управления и особенностей деяте</w:t>
      </w:r>
      <w:r>
        <w:rPr>
          <w:sz w:val="28"/>
          <w:szCs w:val="28"/>
        </w:rPr>
        <w:t xml:space="preserve">льности и значимости учреждения </w:t>
      </w:r>
      <w:r w:rsidRPr="00D15F17">
        <w:rPr>
          <w:sz w:val="28"/>
          <w:szCs w:val="28"/>
        </w:rPr>
        <w:t>в соответствии с Порядком исчисления размера средней заработной платы для определения размера должностн</w:t>
      </w:r>
      <w:r>
        <w:rPr>
          <w:sz w:val="28"/>
          <w:szCs w:val="28"/>
        </w:rPr>
        <w:t xml:space="preserve">ого оклада руководителя </w:t>
      </w:r>
      <w:r w:rsidRPr="00D15F17">
        <w:rPr>
          <w:sz w:val="28"/>
          <w:szCs w:val="28"/>
        </w:rPr>
        <w:t>госуда</w:t>
      </w:r>
      <w:r>
        <w:rPr>
          <w:sz w:val="28"/>
          <w:szCs w:val="28"/>
        </w:rPr>
        <w:t>рственного учреждения Краснодар</w:t>
      </w:r>
      <w:r w:rsidRPr="00D15F17">
        <w:rPr>
          <w:sz w:val="28"/>
          <w:szCs w:val="28"/>
        </w:rPr>
        <w:t>ского края</w:t>
      </w:r>
      <w:r>
        <w:rPr>
          <w:sz w:val="28"/>
          <w:szCs w:val="28"/>
        </w:rPr>
        <w:t xml:space="preserve">, установленном приложением 2 к настоящему Положению, </w:t>
      </w:r>
      <w:r w:rsidRPr="006F56F0">
        <w:rPr>
          <w:sz w:val="28"/>
          <w:szCs w:val="28"/>
        </w:rPr>
        <w:t>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r w:rsidRPr="00D15F17">
        <w:rPr>
          <w:sz w:val="28"/>
          <w:szCs w:val="28"/>
        </w:rPr>
        <w:t xml:space="preserve"> </w:t>
      </w:r>
      <w:r>
        <w:rPr>
          <w:sz w:val="28"/>
          <w:szCs w:val="28"/>
        </w:rPr>
        <w:t xml:space="preserve">с последующим отражением в </w:t>
      </w:r>
      <w:r w:rsidRPr="006F56F0">
        <w:rPr>
          <w:sz w:val="28"/>
          <w:szCs w:val="28"/>
        </w:rPr>
        <w:t>трудов</w:t>
      </w:r>
      <w:r>
        <w:rPr>
          <w:sz w:val="28"/>
          <w:szCs w:val="28"/>
        </w:rPr>
        <w:t>о</w:t>
      </w:r>
      <w:r w:rsidRPr="006F56F0">
        <w:rPr>
          <w:sz w:val="28"/>
          <w:szCs w:val="28"/>
        </w:rPr>
        <w:t>м договор</w:t>
      </w:r>
      <w:r>
        <w:rPr>
          <w:sz w:val="28"/>
          <w:szCs w:val="28"/>
        </w:rPr>
        <w:t>е</w:t>
      </w:r>
      <w:r w:rsidRPr="006F56F0">
        <w:rPr>
          <w:sz w:val="28"/>
          <w:szCs w:val="28"/>
        </w:rPr>
        <w:t xml:space="preserve"> или дополнительн</w:t>
      </w:r>
      <w:r>
        <w:rPr>
          <w:sz w:val="28"/>
          <w:szCs w:val="28"/>
        </w:rPr>
        <w:t>о</w:t>
      </w:r>
      <w:r w:rsidRPr="006F56F0">
        <w:rPr>
          <w:sz w:val="28"/>
          <w:szCs w:val="28"/>
        </w:rPr>
        <w:t>м соглашени</w:t>
      </w:r>
      <w:r>
        <w:rPr>
          <w:sz w:val="28"/>
          <w:szCs w:val="28"/>
        </w:rPr>
        <w:t>и</w:t>
      </w:r>
      <w:r w:rsidRPr="006F56F0">
        <w:rPr>
          <w:sz w:val="28"/>
          <w:szCs w:val="28"/>
        </w:rPr>
        <w:t xml:space="preserve"> к нему</w:t>
      </w:r>
      <w:r>
        <w:rPr>
          <w:sz w:val="28"/>
          <w:szCs w:val="28"/>
        </w:rPr>
        <w:t>.</w:t>
      </w:r>
    </w:p>
    <w:p w:rsidR="00483E22" w:rsidRPr="006B4872" w:rsidRDefault="00483E22" w:rsidP="00281982">
      <w:pPr>
        <w:ind w:firstLine="567"/>
        <w:jc w:val="both"/>
        <w:rPr>
          <w:sz w:val="28"/>
          <w:szCs w:val="28"/>
        </w:rPr>
      </w:pPr>
      <w:r w:rsidRPr="00D44894">
        <w:rPr>
          <w:sz w:val="28"/>
          <w:szCs w:val="28"/>
        </w:rPr>
        <w:t>5</w:t>
      </w:r>
      <w:r>
        <w:rPr>
          <w:sz w:val="28"/>
          <w:szCs w:val="28"/>
        </w:rPr>
        <w:t xml:space="preserve">.4. </w:t>
      </w:r>
      <w:r w:rsidRPr="00D15F17">
        <w:rPr>
          <w:sz w:val="28"/>
          <w:szCs w:val="28"/>
        </w:rPr>
        <w:t>Должностные оклады заместите</w:t>
      </w:r>
      <w:r>
        <w:rPr>
          <w:sz w:val="28"/>
          <w:szCs w:val="28"/>
        </w:rPr>
        <w:t>лей руководителей и главных бух</w:t>
      </w:r>
      <w:r w:rsidRPr="00D15F17">
        <w:rPr>
          <w:sz w:val="28"/>
          <w:szCs w:val="28"/>
        </w:rPr>
        <w:t>галтеров учреждений устанавливаются</w:t>
      </w:r>
      <w:r>
        <w:rPr>
          <w:sz w:val="28"/>
          <w:szCs w:val="28"/>
        </w:rPr>
        <w:t xml:space="preserve"> на 10 - 30 процентов ниже долж</w:t>
      </w:r>
      <w:r w:rsidRPr="00D15F17">
        <w:rPr>
          <w:sz w:val="28"/>
          <w:szCs w:val="28"/>
        </w:rPr>
        <w:t>ностных окладов руководителей этих учреждений.</w:t>
      </w:r>
    </w:p>
    <w:p w:rsidR="00483E22" w:rsidRDefault="00483E22" w:rsidP="00281982">
      <w:pPr>
        <w:ind w:firstLine="567"/>
        <w:jc w:val="both"/>
        <w:rPr>
          <w:sz w:val="28"/>
          <w:szCs w:val="28"/>
        </w:rPr>
      </w:pPr>
      <w:r w:rsidRPr="006F56F0">
        <w:rPr>
          <w:sz w:val="28"/>
          <w:szCs w:val="28"/>
          <w:lang w:eastAsia="en-US"/>
        </w:rPr>
        <w:t>5.</w:t>
      </w:r>
      <w:r>
        <w:rPr>
          <w:sz w:val="28"/>
          <w:szCs w:val="28"/>
          <w:lang w:eastAsia="en-US"/>
        </w:rPr>
        <w:t>5</w:t>
      </w:r>
      <w:r w:rsidRPr="006F56F0">
        <w:rPr>
          <w:sz w:val="28"/>
          <w:szCs w:val="28"/>
          <w:lang w:eastAsia="en-US"/>
        </w:rPr>
        <w:t xml:space="preserve">. </w:t>
      </w:r>
      <w:r w:rsidRPr="006F56F0">
        <w:rPr>
          <w:sz w:val="28"/>
          <w:szCs w:val="28"/>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483E22" w:rsidRDefault="00483E22" w:rsidP="00281982">
      <w:pPr>
        <w:ind w:firstLine="567"/>
        <w:jc w:val="both"/>
        <w:rPr>
          <w:sz w:val="28"/>
          <w:szCs w:val="28"/>
        </w:rPr>
      </w:pPr>
      <w:r>
        <w:rPr>
          <w:sz w:val="28"/>
          <w:szCs w:val="28"/>
        </w:rPr>
        <w:t xml:space="preserve">5.6. </w:t>
      </w:r>
      <w:r w:rsidRPr="00622651">
        <w:rPr>
          <w:sz w:val="28"/>
          <w:szCs w:val="28"/>
        </w:rPr>
        <w:t>Выплаты компенсационного и стимулирующего характера</w:t>
      </w:r>
      <w:r>
        <w:rPr>
          <w:sz w:val="28"/>
          <w:szCs w:val="28"/>
        </w:rPr>
        <w:t xml:space="preserve"> руководителю, </w:t>
      </w:r>
      <w:r w:rsidRPr="006B4872">
        <w:rPr>
          <w:sz w:val="28"/>
          <w:szCs w:val="28"/>
        </w:rPr>
        <w:t>заместителям</w:t>
      </w:r>
      <w:r>
        <w:rPr>
          <w:sz w:val="28"/>
          <w:szCs w:val="28"/>
        </w:rPr>
        <w:t xml:space="preserve"> руководителя</w:t>
      </w:r>
      <w:r w:rsidRPr="006B4872">
        <w:rPr>
          <w:sz w:val="28"/>
          <w:szCs w:val="28"/>
        </w:rPr>
        <w:t xml:space="preserve"> и главному бухгалтеру учреждения устанавливаются в соответствии с </w:t>
      </w:r>
      <w:r>
        <w:rPr>
          <w:sz w:val="28"/>
          <w:szCs w:val="28"/>
        </w:rPr>
        <w:t>разделами</w:t>
      </w:r>
      <w:r w:rsidRPr="006B4872">
        <w:rPr>
          <w:sz w:val="28"/>
          <w:szCs w:val="28"/>
        </w:rPr>
        <w:t xml:space="preserve"> </w:t>
      </w:r>
      <w:r>
        <w:rPr>
          <w:sz w:val="28"/>
          <w:szCs w:val="28"/>
        </w:rPr>
        <w:t>3</w:t>
      </w:r>
      <w:r w:rsidRPr="006B4872">
        <w:rPr>
          <w:sz w:val="28"/>
          <w:szCs w:val="28"/>
        </w:rPr>
        <w:t xml:space="preserve">, </w:t>
      </w:r>
      <w:r>
        <w:rPr>
          <w:sz w:val="28"/>
          <w:szCs w:val="28"/>
        </w:rPr>
        <w:t>4</w:t>
      </w:r>
      <w:r w:rsidRPr="006B4872">
        <w:rPr>
          <w:sz w:val="28"/>
          <w:szCs w:val="28"/>
        </w:rPr>
        <w:t xml:space="preserve"> </w:t>
      </w:r>
      <w:r>
        <w:rPr>
          <w:sz w:val="28"/>
          <w:szCs w:val="28"/>
        </w:rPr>
        <w:t>Положения</w:t>
      </w:r>
      <w:r w:rsidRPr="006B4872">
        <w:rPr>
          <w:sz w:val="28"/>
          <w:szCs w:val="28"/>
        </w:rPr>
        <w:t>.</w:t>
      </w:r>
    </w:p>
    <w:p w:rsidR="00483E22" w:rsidRPr="006B4872" w:rsidRDefault="00483E22" w:rsidP="00281982">
      <w:pPr>
        <w:ind w:firstLine="567"/>
        <w:jc w:val="both"/>
        <w:rPr>
          <w:sz w:val="28"/>
          <w:szCs w:val="28"/>
        </w:rPr>
      </w:pPr>
      <w:r>
        <w:rPr>
          <w:sz w:val="28"/>
          <w:szCs w:val="28"/>
        </w:rPr>
        <w:t xml:space="preserve">   5</w:t>
      </w:r>
      <w:r w:rsidRPr="006B4872">
        <w:rPr>
          <w:sz w:val="28"/>
          <w:szCs w:val="28"/>
        </w:rPr>
        <w:t>.</w:t>
      </w:r>
      <w:r>
        <w:rPr>
          <w:sz w:val="28"/>
          <w:szCs w:val="28"/>
        </w:rPr>
        <w:t>7</w:t>
      </w:r>
      <w:r w:rsidRPr="006B4872">
        <w:rPr>
          <w:sz w:val="28"/>
          <w:szCs w:val="28"/>
        </w:rPr>
        <w:t xml:space="preserve">. </w:t>
      </w:r>
      <w:r>
        <w:rPr>
          <w:sz w:val="28"/>
          <w:szCs w:val="28"/>
        </w:rPr>
        <w:t>Учредитель</w:t>
      </w:r>
      <w:r w:rsidRPr="006B4872">
        <w:rPr>
          <w:sz w:val="28"/>
          <w:szCs w:val="28"/>
        </w:rPr>
        <w:t xml:space="preserve"> м</w:t>
      </w:r>
      <w:r>
        <w:rPr>
          <w:sz w:val="28"/>
          <w:szCs w:val="28"/>
        </w:rPr>
        <w:t>ожет устанавливать руководителю</w:t>
      </w:r>
      <w:r w:rsidRPr="006B4872">
        <w:rPr>
          <w:sz w:val="28"/>
          <w:szCs w:val="28"/>
        </w:rPr>
        <w:t xml:space="preserve">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w:t>
      </w:r>
      <w:r>
        <w:rPr>
          <w:sz w:val="28"/>
          <w:szCs w:val="28"/>
        </w:rPr>
        <w:t>учредителем</w:t>
      </w:r>
      <w:r w:rsidRPr="006B4872">
        <w:rPr>
          <w:sz w:val="28"/>
          <w:szCs w:val="28"/>
        </w:rPr>
        <w:t>.</w:t>
      </w:r>
    </w:p>
    <w:p w:rsidR="00483E22" w:rsidRPr="006B4872" w:rsidRDefault="00483E22" w:rsidP="00281982">
      <w:pPr>
        <w:ind w:firstLine="567"/>
        <w:jc w:val="both"/>
        <w:rPr>
          <w:sz w:val="28"/>
          <w:szCs w:val="28"/>
        </w:rPr>
      </w:pPr>
      <w:r w:rsidRPr="006B4872">
        <w:rPr>
          <w:sz w:val="28"/>
          <w:szCs w:val="28"/>
        </w:rPr>
        <w:t xml:space="preserve">В качестве показателя оценки результативности работы руководителя учреждения по решению </w:t>
      </w:r>
      <w:r>
        <w:rPr>
          <w:sz w:val="28"/>
          <w:szCs w:val="28"/>
        </w:rPr>
        <w:t>учредителя</w:t>
      </w:r>
      <w:r w:rsidRPr="006B4872">
        <w:rPr>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483E22" w:rsidRDefault="00483E22" w:rsidP="00281982">
      <w:pPr>
        <w:ind w:firstLine="567"/>
        <w:jc w:val="both"/>
        <w:rPr>
          <w:sz w:val="28"/>
          <w:szCs w:val="28"/>
        </w:rPr>
      </w:pPr>
      <w:r w:rsidRPr="006B4872">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Pr>
          <w:sz w:val="28"/>
          <w:szCs w:val="28"/>
        </w:rPr>
        <w:t>учредителем</w:t>
      </w:r>
      <w:r w:rsidRPr="006B4872">
        <w:rPr>
          <w:sz w:val="28"/>
          <w:szCs w:val="28"/>
        </w:rPr>
        <w:t>.</w:t>
      </w:r>
    </w:p>
    <w:p w:rsidR="00483E22" w:rsidRDefault="00483E22" w:rsidP="00281982">
      <w:pPr>
        <w:ind w:firstLine="567"/>
        <w:jc w:val="both"/>
        <w:rPr>
          <w:sz w:val="28"/>
          <w:szCs w:val="28"/>
        </w:rPr>
      </w:pPr>
      <w:r>
        <w:rPr>
          <w:sz w:val="28"/>
          <w:szCs w:val="28"/>
        </w:rPr>
        <w:t>5.8</w:t>
      </w:r>
      <w:r w:rsidRPr="000143A4">
        <w:rPr>
          <w:sz w:val="28"/>
          <w:szCs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w:t>
      </w:r>
      <w:r>
        <w:rPr>
          <w:sz w:val="28"/>
          <w:szCs w:val="28"/>
        </w:rPr>
        <w:t>учредителем</w:t>
      </w:r>
      <w:r w:rsidRPr="000143A4">
        <w:rPr>
          <w:sz w:val="28"/>
          <w:szCs w:val="28"/>
        </w:rPr>
        <w:t>.</w:t>
      </w:r>
    </w:p>
    <w:p w:rsidR="00483E22" w:rsidRPr="006B4872" w:rsidRDefault="00483E22" w:rsidP="00281982">
      <w:pPr>
        <w:ind w:firstLine="567"/>
        <w:jc w:val="both"/>
        <w:rPr>
          <w:sz w:val="28"/>
          <w:szCs w:val="28"/>
        </w:rPr>
      </w:pPr>
    </w:p>
    <w:p w:rsidR="00483E22" w:rsidRDefault="00483E22" w:rsidP="00281982">
      <w:pPr>
        <w:pStyle w:val="Heading1"/>
        <w:spacing w:before="0" w:after="0"/>
        <w:ind w:firstLine="567"/>
        <w:rPr>
          <w:rFonts w:ascii="Times New Roman" w:hAnsi="Times New Roman"/>
          <w:b w:val="0"/>
          <w:color w:val="auto"/>
          <w:sz w:val="28"/>
          <w:szCs w:val="28"/>
        </w:rPr>
      </w:pPr>
      <w:bookmarkStart w:id="5" w:name="sub_16"/>
      <w:bookmarkEnd w:id="4"/>
      <w:r w:rsidRPr="00093CF4">
        <w:rPr>
          <w:rFonts w:ascii="Times New Roman" w:hAnsi="Times New Roman"/>
          <w:b w:val="0"/>
          <w:color w:val="auto"/>
          <w:sz w:val="28"/>
          <w:szCs w:val="28"/>
        </w:rPr>
        <w:t>6. Другие вопросы опл</w:t>
      </w:r>
      <w:r>
        <w:rPr>
          <w:rFonts w:ascii="Times New Roman" w:hAnsi="Times New Roman"/>
          <w:b w:val="0"/>
          <w:color w:val="auto"/>
          <w:sz w:val="28"/>
          <w:szCs w:val="28"/>
        </w:rPr>
        <w:t>а</w:t>
      </w:r>
      <w:r w:rsidRPr="00093CF4">
        <w:rPr>
          <w:rFonts w:ascii="Times New Roman" w:hAnsi="Times New Roman"/>
          <w:b w:val="0"/>
          <w:color w:val="auto"/>
          <w:sz w:val="28"/>
          <w:szCs w:val="28"/>
        </w:rPr>
        <w:t>ты труда</w:t>
      </w:r>
    </w:p>
    <w:p w:rsidR="00483E22" w:rsidRPr="005A4607" w:rsidRDefault="00483E22" w:rsidP="00281982">
      <w:pPr>
        <w:ind w:firstLine="567"/>
        <w:jc w:val="both"/>
      </w:pPr>
    </w:p>
    <w:p w:rsidR="00483E22" w:rsidRDefault="00483E22" w:rsidP="00281982">
      <w:pPr>
        <w:ind w:firstLine="567"/>
        <w:jc w:val="both"/>
        <w:rPr>
          <w:sz w:val="28"/>
          <w:szCs w:val="28"/>
        </w:rPr>
      </w:pPr>
      <w:bookmarkStart w:id="6" w:name="sub_161"/>
      <w:r w:rsidRPr="005A4607">
        <w:rPr>
          <w:sz w:val="28"/>
          <w:szCs w:val="28"/>
        </w:rPr>
        <w:t xml:space="preserve">6.1. </w:t>
      </w:r>
      <w:r>
        <w:rPr>
          <w:sz w:val="28"/>
          <w:szCs w:val="28"/>
        </w:rPr>
        <w:t>Р</w:t>
      </w:r>
      <w:r w:rsidRPr="005A4607">
        <w:rPr>
          <w:sz w:val="28"/>
          <w:szCs w:val="28"/>
        </w:rPr>
        <w:t>аботникам (в том числе руководителю учреждения, его заместителям и главному бухгалтеру) может быть выплачена материальная помощь</w:t>
      </w:r>
      <w:r>
        <w:rPr>
          <w:sz w:val="28"/>
          <w:szCs w:val="28"/>
        </w:rPr>
        <w:t xml:space="preserve"> при наличии экономии средств фонда оплаты труда</w:t>
      </w:r>
      <w:r w:rsidRPr="005A4607">
        <w:rPr>
          <w:sz w:val="28"/>
          <w:szCs w:val="28"/>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7" w:name="sub_162"/>
      <w:bookmarkEnd w:id="6"/>
    </w:p>
    <w:p w:rsidR="00483E22" w:rsidRDefault="00483E22" w:rsidP="00281982">
      <w:pPr>
        <w:ind w:firstLine="567"/>
        <w:jc w:val="both"/>
        <w:rPr>
          <w:sz w:val="28"/>
          <w:szCs w:val="28"/>
        </w:rPr>
      </w:pPr>
      <w:r w:rsidRPr="005A4607">
        <w:rPr>
          <w:sz w:val="28"/>
          <w:szCs w:val="28"/>
        </w:rPr>
        <w:t xml:space="preserve">Решение об оказании материальной помощи руководителю учреждения и ее конкретных размерах принимает </w:t>
      </w:r>
      <w:r>
        <w:rPr>
          <w:sz w:val="28"/>
          <w:szCs w:val="28"/>
        </w:rPr>
        <w:t>учредитель</w:t>
      </w:r>
      <w:r w:rsidRPr="005A4607">
        <w:rPr>
          <w:sz w:val="28"/>
          <w:szCs w:val="28"/>
        </w:rPr>
        <w:t>.</w:t>
      </w:r>
    </w:p>
    <w:p w:rsidR="00483E22" w:rsidRPr="005A4607" w:rsidRDefault="00483E22" w:rsidP="00281982">
      <w:pPr>
        <w:ind w:firstLine="567"/>
        <w:jc w:val="both"/>
        <w:rPr>
          <w:sz w:val="28"/>
          <w:szCs w:val="28"/>
        </w:rPr>
      </w:pPr>
      <w:r>
        <w:rPr>
          <w:sz w:val="28"/>
          <w:szCs w:val="28"/>
        </w:rPr>
        <w:t xml:space="preserve">6.2. </w:t>
      </w:r>
      <w:r w:rsidRPr="005A4607">
        <w:rPr>
          <w:sz w:val="28"/>
          <w:szCs w:val="28"/>
        </w:rPr>
        <w:t>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483E22" w:rsidRDefault="00483E22" w:rsidP="00281982">
      <w:pPr>
        <w:ind w:firstLine="567"/>
        <w:jc w:val="both"/>
        <w:rPr>
          <w:sz w:val="28"/>
          <w:szCs w:val="28"/>
        </w:rPr>
      </w:pPr>
      <w:r w:rsidRPr="005A4607">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483E22" w:rsidRPr="005A4607" w:rsidRDefault="00483E22" w:rsidP="00281982">
      <w:pPr>
        <w:ind w:firstLine="567"/>
        <w:jc w:val="both"/>
        <w:rPr>
          <w:sz w:val="28"/>
          <w:szCs w:val="28"/>
        </w:rPr>
      </w:pPr>
      <w:r w:rsidRPr="004E32DC">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83E22" w:rsidRPr="005A4607" w:rsidRDefault="00483E22" w:rsidP="00281982">
      <w:pPr>
        <w:ind w:firstLine="567"/>
        <w:jc w:val="both"/>
        <w:rPr>
          <w:sz w:val="28"/>
          <w:szCs w:val="28"/>
        </w:rPr>
      </w:pPr>
      <w:r w:rsidRPr="005A4607">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483E22" w:rsidRPr="005A4607" w:rsidRDefault="00483E22" w:rsidP="00281982">
      <w:pPr>
        <w:ind w:firstLine="567"/>
        <w:jc w:val="both"/>
        <w:rPr>
          <w:sz w:val="28"/>
          <w:szCs w:val="28"/>
        </w:rPr>
      </w:pPr>
      <w:r w:rsidRPr="005A4607">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483E22" w:rsidRPr="005A4607" w:rsidRDefault="00483E22" w:rsidP="00281982">
      <w:pPr>
        <w:ind w:firstLine="567"/>
        <w:jc w:val="both"/>
        <w:rPr>
          <w:sz w:val="28"/>
          <w:szCs w:val="28"/>
        </w:rPr>
      </w:pPr>
      <w:r w:rsidRPr="005A4607">
        <w:rPr>
          <w:sz w:val="28"/>
          <w:szCs w:val="28"/>
        </w:rPr>
        <w:t>за работу в выходные и нерабочие праздничные дни, сверхурочную работу;</w:t>
      </w:r>
    </w:p>
    <w:p w:rsidR="00483E22" w:rsidRPr="005A4607" w:rsidRDefault="00483E22" w:rsidP="00281982">
      <w:pPr>
        <w:ind w:firstLine="567"/>
        <w:jc w:val="both"/>
        <w:rPr>
          <w:sz w:val="28"/>
          <w:szCs w:val="28"/>
        </w:rPr>
      </w:pPr>
      <w:r w:rsidRPr="005A4607">
        <w:rPr>
          <w:sz w:val="28"/>
          <w:szCs w:val="28"/>
        </w:rPr>
        <w:t>за работу в ночное время;</w:t>
      </w:r>
    </w:p>
    <w:p w:rsidR="00483E22" w:rsidRDefault="00483E22" w:rsidP="00281982">
      <w:pPr>
        <w:ind w:firstLine="567"/>
        <w:jc w:val="both"/>
        <w:rPr>
          <w:sz w:val="28"/>
          <w:szCs w:val="28"/>
        </w:rPr>
      </w:pPr>
      <w:r w:rsidRPr="005A4607">
        <w:rPr>
          <w:sz w:val="28"/>
          <w:szCs w:val="28"/>
        </w:rPr>
        <w:t>за работу с вредными или опасными условиями труда, производимую работниками сверх месячной нормы рабочего времени.</w:t>
      </w:r>
    </w:p>
    <w:p w:rsidR="00483E22" w:rsidRPr="00351BAE" w:rsidRDefault="00483E22" w:rsidP="00281982">
      <w:pPr>
        <w:ind w:firstLine="567"/>
        <w:jc w:val="both"/>
        <w:rPr>
          <w:sz w:val="28"/>
          <w:szCs w:val="28"/>
        </w:rPr>
      </w:pPr>
      <w:r>
        <w:rPr>
          <w:sz w:val="28"/>
          <w:szCs w:val="28"/>
        </w:rPr>
        <w:t>6.3</w:t>
      </w:r>
      <w:r w:rsidRPr="00351BAE">
        <w:rPr>
          <w:sz w:val="28"/>
          <w:szCs w:val="28"/>
        </w:rPr>
        <w:t>.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483E22" w:rsidRPr="00351BAE" w:rsidRDefault="00483E22" w:rsidP="00281982">
      <w:pPr>
        <w:ind w:firstLine="567"/>
        <w:jc w:val="both"/>
        <w:rPr>
          <w:sz w:val="28"/>
          <w:szCs w:val="28"/>
        </w:rPr>
      </w:pPr>
      <w:r w:rsidRPr="00351BAE">
        <w:rPr>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483E22" w:rsidRPr="00C95A4E" w:rsidRDefault="00483E22" w:rsidP="00281982">
      <w:pPr>
        <w:ind w:firstLine="567"/>
        <w:jc w:val="both"/>
        <w:rPr>
          <w:sz w:val="28"/>
          <w:szCs w:val="28"/>
        </w:rPr>
      </w:pPr>
      <w:r>
        <w:rPr>
          <w:sz w:val="28"/>
          <w:szCs w:val="28"/>
        </w:rPr>
        <w:t>6.4</w:t>
      </w:r>
      <w:r w:rsidRPr="00C95A4E">
        <w:rPr>
          <w:sz w:val="28"/>
          <w:szCs w:val="28"/>
        </w:rPr>
        <w:t>.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483E22" w:rsidRPr="003753BB" w:rsidRDefault="00483E22" w:rsidP="00281982">
      <w:pPr>
        <w:ind w:firstLine="567"/>
        <w:jc w:val="both"/>
        <w:rPr>
          <w:sz w:val="28"/>
          <w:szCs w:val="28"/>
        </w:rPr>
      </w:pPr>
      <w:r>
        <w:rPr>
          <w:sz w:val="28"/>
          <w:szCs w:val="28"/>
        </w:rPr>
        <w:t xml:space="preserve">6.5. </w:t>
      </w:r>
      <w:r w:rsidRPr="003753BB">
        <w:rPr>
          <w:sz w:val="28"/>
          <w:szCs w:val="28"/>
        </w:rPr>
        <w:t>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483E22" w:rsidRPr="003753BB" w:rsidRDefault="00483E22" w:rsidP="00281982">
      <w:pPr>
        <w:ind w:firstLine="567"/>
        <w:jc w:val="both"/>
        <w:rPr>
          <w:sz w:val="28"/>
          <w:szCs w:val="28"/>
        </w:rPr>
      </w:pPr>
      <w:r w:rsidRPr="003753BB">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483E22" w:rsidRPr="003753BB" w:rsidRDefault="00483E22" w:rsidP="00281982">
      <w:pPr>
        <w:ind w:firstLine="567"/>
        <w:jc w:val="both"/>
        <w:rPr>
          <w:sz w:val="28"/>
          <w:szCs w:val="28"/>
        </w:rPr>
      </w:pPr>
      <w:r w:rsidRPr="003753BB">
        <w:rPr>
          <w:sz w:val="28"/>
          <w:szCs w:val="28"/>
        </w:rPr>
        <w:t>На период приостановления работы за работником сохраняется средний заработок.</w:t>
      </w:r>
    </w:p>
    <w:p w:rsidR="00483E22" w:rsidRDefault="00483E22" w:rsidP="00281982">
      <w:pPr>
        <w:ind w:firstLine="567"/>
        <w:jc w:val="both"/>
        <w:rPr>
          <w:sz w:val="28"/>
          <w:szCs w:val="28"/>
        </w:rPr>
      </w:pPr>
      <w:r w:rsidRPr="003753BB">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483E22" w:rsidRPr="00D57C04" w:rsidRDefault="00483E22" w:rsidP="00281982">
      <w:pPr>
        <w:ind w:firstLine="567"/>
        <w:jc w:val="both"/>
        <w:rPr>
          <w:sz w:val="28"/>
          <w:szCs w:val="28"/>
        </w:rPr>
      </w:pPr>
      <w:r>
        <w:rPr>
          <w:sz w:val="28"/>
          <w:szCs w:val="28"/>
        </w:rPr>
        <w:t>6</w:t>
      </w:r>
      <w:r w:rsidRPr="00D57C04">
        <w:rPr>
          <w:sz w:val="28"/>
          <w:szCs w:val="28"/>
        </w:rPr>
        <w:t>.</w:t>
      </w:r>
      <w:r>
        <w:rPr>
          <w:sz w:val="28"/>
          <w:szCs w:val="28"/>
        </w:rPr>
        <w:t>6</w:t>
      </w:r>
      <w:r w:rsidRPr="00D57C04">
        <w:rPr>
          <w:sz w:val="28"/>
          <w:szCs w:val="28"/>
        </w:rPr>
        <w:t>.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5"/>
    <w:bookmarkEnd w:id="7"/>
    <w:p w:rsidR="00483E22" w:rsidRPr="00EE257B" w:rsidRDefault="00483E22" w:rsidP="00281982">
      <w:pPr>
        <w:ind w:firstLine="567"/>
        <w:jc w:val="both"/>
        <w:rPr>
          <w:sz w:val="28"/>
          <w:szCs w:val="28"/>
          <w:lang w:eastAsia="en-US"/>
        </w:rPr>
      </w:pPr>
    </w:p>
    <w:p w:rsidR="00483E22" w:rsidRDefault="00483E22" w:rsidP="00281982">
      <w:pPr>
        <w:ind w:firstLine="567"/>
        <w:jc w:val="both"/>
      </w:pPr>
    </w:p>
    <w:p w:rsidR="00483E22" w:rsidRPr="003E051B" w:rsidRDefault="00483E22" w:rsidP="00281982">
      <w:pPr>
        <w:jc w:val="both"/>
        <w:rPr>
          <w:rStyle w:val="FontStyle17"/>
          <w:sz w:val="28"/>
        </w:rPr>
      </w:pPr>
      <w:r w:rsidRPr="003E051B">
        <w:rPr>
          <w:rStyle w:val="FontStyle17"/>
          <w:sz w:val="28"/>
        </w:rPr>
        <w:t xml:space="preserve">Начальник финансового отдела администрации </w:t>
      </w:r>
    </w:p>
    <w:p w:rsidR="00483E22" w:rsidRPr="003E051B" w:rsidRDefault="00483E22" w:rsidP="00281982">
      <w:pPr>
        <w:jc w:val="both"/>
        <w:rPr>
          <w:rStyle w:val="FontStyle17"/>
          <w:sz w:val="28"/>
        </w:rPr>
      </w:pPr>
      <w:r w:rsidRPr="003E051B">
        <w:rPr>
          <w:rStyle w:val="FontStyle17"/>
          <w:sz w:val="28"/>
        </w:rPr>
        <w:t xml:space="preserve">Новолабинского сельского поселения </w:t>
      </w:r>
    </w:p>
    <w:p w:rsidR="00483E22" w:rsidRPr="003E051B" w:rsidRDefault="00483E22" w:rsidP="00281982">
      <w:pPr>
        <w:jc w:val="both"/>
        <w:rPr>
          <w:sz w:val="28"/>
          <w:szCs w:val="26"/>
        </w:rPr>
      </w:pPr>
      <w:r w:rsidRPr="003E051B">
        <w:rPr>
          <w:rStyle w:val="FontStyle17"/>
          <w:sz w:val="28"/>
        </w:rPr>
        <w:t>Усть-Лабин</w:t>
      </w:r>
      <w:r>
        <w:rPr>
          <w:rStyle w:val="FontStyle17"/>
          <w:sz w:val="28"/>
        </w:rPr>
        <w:t xml:space="preserve">ского района </w:t>
      </w:r>
      <w:r w:rsidRPr="003E051B">
        <w:rPr>
          <w:rStyle w:val="FontStyle17"/>
          <w:sz w:val="28"/>
        </w:rPr>
        <w:t xml:space="preserve">                                                                    В.В.</w:t>
      </w:r>
      <w:r>
        <w:rPr>
          <w:rStyle w:val="FontStyle17"/>
          <w:sz w:val="28"/>
        </w:rPr>
        <w:t xml:space="preserve"> </w:t>
      </w:r>
      <w:r w:rsidRPr="003E051B">
        <w:rPr>
          <w:rStyle w:val="FontStyle17"/>
          <w:sz w:val="28"/>
        </w:rPr>
        <w:t>Пензева</w:t>
      </w:r>
    </w:p>
    <w:p w:rsidR="00483E22" w:rsidRDefault="00483E22" w:rsidP="00281982">
      <w:pPr>
        <w:pStyle w:val="Style9"/>
        <w:widowControl/>
        <w:spacing w:line="240" w:lineRule="auto"/>
        <w:rPr>
          <w:rStyle w:val="FontStyle17"/>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p>
    <w:p w:rsidR="00483E22" w:rsidRDefault="00483E22" w:rsidP="00673CAD">
      <w:pPr>
        <w:spacing w:line="249" w:lineRule="auto"/>
        <w:ind w:left="5103" w:right="250"/>
        <w:jc w:val="both"/>
        <w:rPr>
          <w:sz w:val="28"/>
          <w:szCs w:val="28"/>
        </w:rPr>
      </w:pPr>
      <w:r w:rsidRPr="00673CAD">
        <w:rPr>
          <w:sz w:val="28"/>
          <w:szCs w:val="28"/>
        </w:rPr>
        <w:t xml:space="preserve">Приложение </w:t>
      </w:r>
    </w:p>
    <w:p w:rsidR="00483E22" w:rsidRPr="00673CAD" w:rsidRDefault="00483E22" w:rsidP="00673CAD">
      <w:pPr>
        <w:spacing w:line="249" w:lineRule="auto"/>
        <w:ind w:left="5103" w:right="250"/>
        <w:jc w:val="both"/>
        <w:rPr>
          <w:sz w:val="28"/>
          <w:szCs w:val="28"/>
        </w:rPr>
      </w:pPr>
      <w:r w:rsidRPr="00673CAD">
        <w:rPr>
          <w:sz w:val="28"/>
          <w:szCs w:val="28"/>
        </w:rPr>
        <w:t>к Положению об оплате труда работников муниципальных казенных учреждений культуры, подведомственных администрации Новолабинского сельского поселения</w:t>
      </w:r>
    </w:p>
    <w:p w:rsidR="00483E22" w:rsidRPr="00673CAD" w:rsidRDefault="00483E22" w:rsidP="00673CAD">
      <w:pPr>
        <w:spacing w:after="343" w:line="259" w:lineRule="auto"/>
        <w:ind w:left="5103" w:right="240"/>
        <w:jc w:val="both"/>
        <w:rPr>
          <w:sz w:val="28"/>
          <w:szCs w:val="28"/>
        </w:rPr>
      </w:pPr>
      <w:r w:rsidRPr="00673CAD">
        <w:rPr>
          <w:sz w:val="28"/>
          <w:szCs w:val="28"/>
        </w:rPr>
        <w:t>Усть-Лабинского района</w:t>
      </w:r>
    </w:p>
    <w:p w:rsidR="00483E22" w:rsidRPr="00673CAD" w:rsidRDefault="00483E22" w:rsidP="00673CAD">
      <w:pPr>
        <w:pStyle w:val="NoSpacing"/>
        <w:jc w:val="center"/>
        <w:rPr>
          <w:b/>
          <w:sz w:val="28"/>
          <w:szCs w:val="28"/>
        </w:rPr>
      </w:pPr>
    </w:p>
    <w:p w:rsidR="00483E22" w:rsidRPr="00673CAD" w:rsidRDefault="00483E22" w:rsidP="00673CAD">
      <w:pPr>
        <w:pStyle w:val="NoSpacing"/>
        <w:jc w:val="center"/>
        <w:rPr>
          <w:b/>
          <w:sz w:val="28"/>
          <w:szCs w:val="28"/>
        </w:rPr>
      </w:pPr>
      <w:r>
        <w:rPr>
          <w:noProof/>
        </w:rPr>
        <w:pict>
          <v:shape id="Picture 37235" o:spid="_x0000_s1026" type="#_x0000_t75" style="position:absolute;left:0;text-align:left;margin-left:447.55pt;margin-top:29.3pt;width:.5pt;height:.95pt;z-index:251658240;visibility:visible" o:allowoverlap="f">
            <v:imagedata r:id="rId10" o:title=""/>
            <w10:wrap type="square"/>
          </v:shape>
        </w:pict>
      </w:r>
      <w:r w:rsidRPr="00673CAD">
        <w:rPr>
          <w:b/>
          <w:sz w:val="28"/>
          <w:szCs w:val="28"/>
        </w:rPr>
        <w:t>Порядок</w:t>
      </w:r>
    </w:p>
    <w:p w:rsidR="00483E22" w:rsidRDefault="00483E22" w:rsidP="00673CAD">
      <w:pPr>
        <w:pStyle w:val="NoSpacing"/>
        <w:jc w:val="center"/>
        <w:rPr>
          <w:b/>
          <w:sz w:val="28"/>
          <w:szCs w:val="28"/>
        </w:rPr>
      </w:pPr>
      <w:r w:rsidRPr="00673CAD">
        <w:rPr>
          <w:b/>
          <w:sz w:val="28"/>
          <w:szCs w:val="28"/>
        </w:rPr>
        <w:t xml:space="preserve">исчисления размера средней заработной платы для определения размера должностного оклада руководителя муниципального казенного учреждения культуры, подведомственного администрации </w:t>
      </w:r>
      <w:r>
        <w:rPr>
          <w:b/>
          <w:sz w:val="28"/>
          <w:szCs w:val="28"/>
        </w:rPr>
        <w:t>Новолабинского</w:t>
      </w:r>
      <w:r w:rsidRPr="00673CAD">
        <w:rPr>
          <w:b/>
          <w:sz w:val="28"/>
          <w:szCs w:val="28"/>
        </w:rPr>
        <w:t xml:space="preserve"> сельского поселения Усть-Лабинского района</w:t>
      </w:r>
    </w:p>
    <w:p w:rsidR="00483E22" w:rsidRPr="00673CAD" w:rsidRDefault="00483E22" w:rsidP="00673CAD">
      <w:pPr>
        <w:pStyle w:val="NoSpacing"/>
        <w:jc w:val="center"/>
        <w:rPr>
          <w:b/>
          <w:sz w:val="28"/>
          <w:szCs w:val="28"/>
        </w:rPr>
      </w:pPr>
    </w:p>
    <w:p w:rsidR="00483E22" w:rsidRPr="00673CAD" w:rsidRDefault="00483E22" w:rsidP="00673CAD">
      <w:pPr>
        <w:numPr>
          <w:ilvl w:val="0"/>
          <w:numId w:val="4"/>
        </w:numPr>
        <w:spacing w:after="5" w:line="247" w:lineRule="auto"/>
        <w:ind w:right="14" w:firstLine="552"/>
        <w:jc w:val="both"/>
        <w:rPr>
          <w:sz w:val="28"/>
          <w:szCs w:val="28"/>
        </w:rPr>
      </w:pPr>
      <w:r w:rsidRPr="00673CAD">
        <w:rPr>
          <w:sz w:val="28"/>
          <w:szCs w:val="28"/>
        </w:rPr>
        <w:t xml:space="preserve">Порядок исчисления размера средней заработной платы для определения размера должностного оклада руководителя казенного учреждения культуры, подведомственного администрации </w:t>
      </w:r>
      <w:r>
        <w:rPr>
          <w:sz w:val="28"/>
          <w:szCs w:val="28"/>
        </w:rPr>
        <w:t>Новолабинского</w:t>
      </w:r>
      <w:r w:rsidRPr="00673CAD">
        <w:rPr>
          <w:sz w:val="28"/>
          <w:szCs w:val="28"/>
        </w:rPr>
        <w:t xml:space="preserve"> сельского поселения Усть-Лабинского района (далее - Порядок) определяет правила исчисления средней заработной платы для определения размера должностного оклада руководителя казенного учреждения.</w:t>
      </w:r>
    </w:p>
    <w:p w:rsidR="00483E22" w:rsidRPr="00673CAD" w:rsidRDefault="00483E22" w:rsidP="00673CAD">
      <w:pPr>
        <w:ind w:left="14" w:right="14" w:firstLine="528"/>
        <w:jc w:val="both"/>
        <w:rPr>
          <w:sz w:val="28"/>
          <w:szCs w:val="28"/>
        </w:rPr>
      </w:pPr>
      <w:r>
        <w:rPr>
          <w:noProof/>
        </w:rPr>
        <w:pict>
          <v:shape id="Picture 37244" o:spid="_x0000_s1027" type="#_x0000_t75" style="position:absolute;left:0;text-align:left;margin-left:44.65pt;margin-top:561.45pt;width:.5pt;height:1.45pt;z-index:251659264;visibility:visible;mso-position-horizontal-relative:page;mso-position-vertical-relative:page" o:allowoverlap="f">
            <v:imagedata r:id="rId11" o:title=""/>
            <w10:wrap type="square" anchorx="page" anchory="page"/>
          </v:shape>
        </w:pict>
      </w:r>
      <w:r>
        <w:rPr>
          <w:noProof/>
        </w:rPr>
        <w:pict>
          <v:shape id="Picture 37236" o:spid="_x0000_s1028" type="#_x0000_t75" style="position:absolute;left:0;text-align:left;margin-left:56.2pt;margin-top:395.25pt;width:.95pt;height:2.4pt;z-index:251660288;visibility:visible;mso-position-horizontal-relative:page;mso-position-vertical-relative:page" o:allowoverlap="f">
            <v:imagedata r:id="rId12" o:title=""/>
            <w10:wrap type="square" anchorx="page" anchory="page"/>
          </v:shape>
        </w:pict>
      </w:r>
      <w:r>
        <w:rPr>
          <w:noProof/>
        </w:rPr>
        <w:pict>
          <v:shape id="Picture 37240" o:spid="_x0000_s1029" type="#_x0000_t75" style="position:absolute;left:0;text-align:left;margin-left:38.9pt;margin-top:496.6pt;width:.5pt;height:.95pt;z-index:251661312;visibility:visible;mso-position-horizontal-relative:page;mso-position-vertical-relative:page" o:allowoverlap="f">
            <v:imagedata r:id="rId13" o:title=""/>
            <w10:wrap type="square" anchorx="page" anchory="page"/>
          </v:shape>
        </w:pict>
      </w:r>
      <w:r>
        <w:rPr>
          <w:noProof/>
        </w:rPr>
        <w:pict>
          <v:shape id="Picture 37241" o:spid="_x0000_s1030" type="#_x0000_t75" style="position:absolute;left:0;text-align:left;margin-left:49.95pt;margin-top:540.3pt;width:.95pt;height:1.9pt;z-index:251662336;visibility:visible;mso-position-horizontal-relative:page;mso-position-vertical-relative:page" o:allowoverlap="f">
            <v:imagedata r:id="rId14" o:title=""/>
            <w10:wrap type="square" anchorx="page" anchory="page"/>
          </v:shape>
        </w:pict>
      </w:r>
      <w:r>
        <w:rPr>
          <w:noProof/>
        </w:rPr>
        <w:pict>
          <v:shape id="Picture 37243" o:spid="_x0000_s1031" type="#_x0000_t75" style="position:absolute;left:0;text-align:left;margin-left:51.85pt;margin-top:543.7pt;width:.5pt;height:.95pt;z-index:251663360;visibility:visible;mso-position-horizontal-relative:page;mso-position-vertical-relative:page" o:allowoverlap="f">
            <v:imagedata r:id="rId15" o:title=""/>
            <w10:wrap type="square" anchorx="page" anchory="page"/>
          </v:shape>
        </w:pict>
      </w:r>
      <w:r>
        <w:rPr>
          <w:noProof/>
        </w:rPr>
        <w:pict>
          <v:shape id="Picture 37242" o:spid="_x0000_s1032" type="#_x0000_t75" style="position:absolute;left:0;text-align:left;margin-left:38.4pt;margin-top:543.7pt;width:.5pt;height:1.45pt;z-index:251664384;visibility:visible;mso-position-horizontal-relative:page;mso-position-vertical-relative:page" o:allowoverlap="f">
            <v:imagedata r:id="rId16" o:title=""/>
            <w10:wrap type="square" anchorx="page" anchory="page"/>
          </v:shape>
        </w:pict>
      </w:r>
      <w:r>
        <w:rPr>
          <w:noProof/>
        </w:rPr>
        <w:pict>
          <v:shape id="Picture 37245" o:spid="_x0000_s1033" type="#_x0000_t75" style="position:absolute;left:0;text-align:left;margin-left:41.3pt;margin-top:588.8pt;width:.5pt;height:.5pt;z-index:251665408;visibility:visible;mso-position-horizontal-relative:page;mso-position-vertical-relative:page" o:allowoverlap="f">
            <v:imagedata r:id="rId17" o:title=""/>
            <w10:wrap type="square" anchorx="page" anchory="page"/>
          </v:shape>
        </w:pict>
      </w:r>
      <w:r>
        <w:rPr>
          <w:noProof/>
        </w:rPr>
        <w:pict>
          <v:shape id="Picture 37246" o:spid="_x0000_s1034" type="#_x0000_t75" style="position:absolute;left:0;text-align:left;margin-left:48pt;margin-top:594.1pt;width:.5pt;height:.5pt;z-index:251666432;visibility:visible;mso-position-horizontal-relative:page;mso-position-vertical-relative:page" o:allowoverlap="f">
            <v:imagedata r:id="rId18" o:title=""/>
            <w10:wrap type="square" anchorx="page" anchory="page"/>
          </v:shape>
        </w:pict>
      </w:r>
      <w:r>
        <w:rPr>
          <w:noProof/>
        </w:rPr>
        <w:pict>
          <v:shape id="Picture 37237" o:spid="_x0000_s1035" type="#_x0000_t75" style="position:absolute;left:0;text-align:left;margin-left:49.95pt;margin-top:431.3pt;width:.95pt;height:1.9pt;z-index:251667456;visibility:visible;mso-position-horizontal-relative:page;mso-position-vertical-relative:page" o:allowoverlap="f">
            <v:imagedata r:id="rId19" o:title=""/>
            <w10:wrap type="square" anchorx="page" anchory="page"/>
          </v:shape>
        </w:pict>
      </w:r>
      <w:r>
        <w:rPr>
          <w:noProof/>
        </w:rPr>
        <w:pict>
          <v:shape id="Picture 37238" o:spid="_x0000_s1036" type="#_x0000_t75" style="position:absolute;left:0;text-align:left;margin-left:45.6pt;margin-top:434.15pt;width:.5pt;height:.95pt;z-index:251668480;visibility:visible;mso-position-horizontal-relative:page;mso-position-vertical-relative:page" o:allowoverlap="f">
            <v:imagedata r:id="rId20" o:title=""/>
            <w10:wrap type="square" anchorx="page" anchory="page"/>
          </v:shape>
        </w:pict>
      </w:r>
      <w:r>
        <w:rPr>
          <w:noProof/>
        </w:rPr>
        <w:pict>
          <v:shape id="Picture 37239" o:spid="_x0000_s1037" type="#_x0000_t75" style="position:absolute;left:0;text-align:left;margin-left:38.4pt;margin-top:435.15pt;width:.5pt;height:1.45pt;z-index:251669504;visibility:visible;mso-position-horizontal-relative:page;mso-position-vertical-relative:page" o:allowoverlap="f">
            <v:imagedata r:id="rId21" o:title=""/>
            <w10:wrap type="square" anchorx="page" anchory="page"/>
          </v:shape>
        </w:pict>
      </w:r>
      <w:r>
        <w:rPr>
          <w:noProof/>
        </w:rPr>
        <w:pict>
          <v:shape id="Picture 37247" o:spid="_x0000_s1038" type="#_x0000_t75" style="position:absolute;left:0;text-align:left;margin-left:49.95pt;margin-top:648.85pt;width:.95pt;height:1.45pt;z-index:251670528;visibility:visible;mso-position-horizontal-relative:page;mso-position-vertical-relative:page" o:allowoverlap="f">
            <v:imagedata r:id="rId22" o:title=""/>
            <w10:wrap type="square" anchorx="page" anchory="page"/>
          </v:shape>
        </w:pict>
      </w:r>
      <w:r>
        <w:rPr>
          <w:noProof/>
        </w:rPr>
        <w:pict>
          <v:shape id="Picture 37248" o:spid="_x0000_s1039" type="#_x0000_t75" style="position:absolute;left:0;text-align:left;margin-left:45.6pt;margin-top:651.75pt;width:.5pt;height:.5pt;z-index:251671552;visibility:visible;mso-position-horizontal-relative:page;mso-position-vertical-relative:page" o:allowoverlap="f">
            <v:imagedata r:id="rId23" o:title=""/>
            <w10:wrap type="square" anchorx="page" anchory="page"/>
          </v:shape>
        </w:pict>
      </w:r>
      <w:r>
        <w:rPr>
          <w:noProof/>
        </w:rPr>
        <w:pict>
          <v:shape id="Picture 37250" o:spid="_x0000_s1040" type="#_x0000_t75" style="position:absolute;left:0;text-align:left;margin-left:51.85pt;margin-top:652.2pt;width:.5pt;height:.5pt;z-index:251672576;visibility:visible;mso-position-horizontal-relative:page;mso-position-vertical-relative:page" o:allowoverlap="f">
            <v:imagedata r:id="rId23" o:title=""/>
            <w10:wrap type="square" anchorx="page" anchory="page"/>
          </v:shape>
        </w:pict>
      </w:r>
      <w:r>
        <w:rPr>
          <w:noProof/>
        </w:rPr>
        <w:pict>
          <v:shape id="Picture 37249" o:spid="_x0000_s1041" type="#_x0000_t75" style="position:absolute;left:0;text-align:left;margin-left:37.95pt;margin-top:652.2pt;width:.95pt;height:.95pt;z-index:251673600;visibility:visible;mso-position-horizontal-relative:page;mso-position-vertical-relative:page" o:allowoverlap="f">
            <v:imagedata r:id="rId24" o:title=""/>
            <w10:wrap type="square" anchorx="page" anchory="page"/>
          </v:shape>
        </w:pict>
      </w:r>
      <w:r>
        <w:rPr>
          <w:noProof/>
        </w:rPr>
        <w:pict>
          <v:shape id="Picture 37251" o:spid="_x0000_s1042" type="#_x0000_t75" style="position:absolute;left:0;text-align:left;margin-left:41.3pt;margin-top:697.85pt;width:.5pt;height:.5pt;z-index:251674624;visibility:visible;mso-position-horizontal-relative:page;mso-position-vertical-relative:page" o:allowoverlap="f">
            <v:imagedata r:id="rId25" o:title=""/>
            <w10:wrap type="square" anchorx="page" anchory="page"/>
          </v:shape>
        </w:pict>
      </w:r>
      <w:r>
        <w:rPr>
          <w:noProof/>
        </w:rPr>
        <w:pict>
          <v:shape id="Picture 37252" o:spid="_x0000_s1043" type="#_x0000_t75" style="position:absolute;left:0;text-align:left;margin-left:48.5pt;margin-top:703.15pt;width:.5pt;height:.5pt;z-index:251675648;visibility:visible;mso-position-horizontal-relative:page;mso-position-vertical-relative:page" o:allowoverlap="f">
            <v:imagedata r:id="rId26" o:title=""/>
            <w10:wrap type="square" anchorx="page" anchory="page"/>
          </v:shape>
        </w:pict>
      </w:r>
      <w:r>
        <w:rPr>
          <w:noProof/>
        </w:rPr>
        <w:pict>
          <v:shape id="Picture 37253" o:spid="_x0000_s1044" type="#_x0000_t75" style="position:absolute;left:0;text-align:left;margin-left:47.05pt;margin-top:706.5pt;width:.5pt;height:.5pt;z-index:251676672;visibility:visible;mso-position-horizontal-relative:page;mso-position-vertical-relative:page" o:allowoverlap="f">
            <v:imagedata r:id="rId26" o:title=""/>
            <w10:wrap type="square" anchorx="page" anchory="page"/>
          </v:shape>
        </w:pict>
      </w:r>
      <w:r w:rsidRPr="00673CAD">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483E22" w:rsidRPr="00673CAD" w:rsidRDefault="00483E22" w:rsidP="00673CAD">
      <w:pPr>
        <w:numPr>
          <w:ilvl w:val="0"/>
          <w:numId w:val="4"/>
        </w:numPr>
        <w:spacing w:after="5" w:line="247" w:lineRule="auto"/>
        <w:ind w:right="14" w:firstLine="552"/>
        <w:jc w:val="both"/>
        <w:rPr>
          <w:sz w:val="28"/>
          <w:szCs w:val="28"/>
        </w:rPr>
      </w:pPr>
      <w:r w:rsidRPr="00673CAD">
        <w:rPr>
          <w:sz w:val="28"/>
          <w:szCs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сго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w:t>
      </w:r>
      <w:r>
        <w:rPr>
          <w:sz w:val="28"/>
          <w:szCs w:val="28"/>
        </w:rPr>
        <w:t>г</w:t>
      </w:r>
      <w:r w:rsidRPr="00673CAD">
        <w:rPr>
          <w:sz w:val="28"/>
          <w:szCs w:val="28"/>
        </w:rPr>
        <w:t>о подразделения.</w:t>
      </w:r>
    </w:p>
    <w:p w:rsidR="00483E22" w:rsidRPr="00673CAD" w:rsidRDefault="00483E22" w:rsidP="00673CAD">
      <w:pPr>
        <w:ind w:left="14" w:right="14" w:firstLine="528"/>
        <w:jc w:val="both"/>
        <w:rPr>
          <w:sz w:val="28"/>
          <w:szCs w:val="28"/>
        </w:rPr>
      </w:pPr>
      <w:r w:rsidRPr="00673CAD">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483E22" w:rsidRPr="00673CAD" w:rsidRDefault="00483E22" w:rsidP="00673CAD">
      <w:pPr>
        <w:ind w:left="14" w:right="14" w:firstLine="528"/>
        <w:jc w:val="both"/>
        <w:rPr>
          <w:sz w:val="28"/>
          <w:szCs w:val="28"/>
        </w:rPr>
      </w:pPr>
      <w:r w:rsidRPr="00673CAD">
        <w:rPr>
          <w:sz w:val="28"/>
          <w:szCs w:val="28"/>
        </w:rPr>
        <w:t>При расчете средней заработной платы не учитываются выплаты компенсационного характера работников,</w:t>
      </w:r>
    </w:p>
    <w:p w:rsidR="00483E22" w:rsidRPr="00673CAD" w:rsidRDefault="00483E22" w:rsidP="00673CAD">
      <w:pPr>
        <w:ind w:left="14" w:right="14" w:firstLine="538"/>
        <w:jc w:val="both"/>
        <w:rPr>
          <w:sz w:val="28"/>
          <w:szCs w:val="28"/>
        </w:rPr>
      </w:pPr>
      <w:r w:rsidRPr="00673CAD">
        <w:rPr>
          <w:sz w:val="28"/>
          <w:szCs w:val="28"/>
        </w:rPr>
        <w:t xml:space="preserve">З. Расчет средней заработной платы работников учреждения осуществляется за календарный год, предшествующий году установления </w:t>
      </w:r>
      <w:r>
        <w:rPr>
          <w:sz w:val="28"/>
          <w:szCs w:val="28"/>
        </w:rPr>
        <w:t>должностного</w:t>
      </w:r>
      <w:r w:rsidRPr="00673CAD">
        <w:rPr>
          <w:sz w:val="28"/>
          <w:szCs w:val="28"/>
        </w:rPr>
        <w:t xml:space="preserve"> оклада руководителя учреждения.</w:t>
      </w:r>
    </w:p>
    <w:p w:rsidR="00483E22" w:rsidRPr="00673CAD" w:rsidRDefault="00483E22" w:rsidP="00673CAD">
      <w:pPr>
        <w:ind w:left="14" w:right="14" w:firstLine="528"/>
        <w:jc w:val="both"/>
        <w:rPr>
          <w:sz w:val="28"/>
          <w:szCs w:val="28"/>
        </w:rPr>
      </w:pPr>
      <w:r w:rsidRPr="00673CAD">
        <w:rPr>
          <w:sz w:val="28"/>
          <w:szCs w:val="28"/>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w:t>
      </w:r>
    </w:p>
    <w:p w:rsidR="00483E22" w:rsidRPr="00673CAD" w:rsidRDefault="00483E22" w:rsidP="00673CAD">
      <w:pPr>
        <w:numPr>
          <w:ilvl w:val="0"/>
          <w:numId w:val="5"/>
        </w:numPr>
        <w:spacing w:after="5" w:line="247" w:lineRule="auto"/>
        <w:ind w:right="14" w:firstLine="533"/>
        <w:jc w:val="both"/>
        <w:rPr>
          <w:sz w:val="28"/>
          <w:szCs w:val="28"/>
        </w:rPr>
      </w:pPr>
      <w:r w:rsidRPr="00673CAD">
        <w:rPr>
          <w:sz w:val="28"/>
          <w:szCs w:val="28"/>
        </w:rPr>
        <w:t>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483E22" w:rsidRPr="00673CAD" w:rsidRDefault="00483E22" w:rsidP="00673CAD">
      <w:pPr>
        <w:numPr>
          <w:ilvl w:val="0"/>
          <w:numId w:val="5"/>
        </w:numPr>
        <w:spacing w:after="5" w:line="247" w:lineRule="auto"/>
        <w:ind w:right="14" w:firstLine="533"/>
        <w:jc w:val="both"/>
        <w:rPr>
          <w:sz w:val="28"/>
          <w:szCs w:val="28"/>
        </w:rPr>
      </w:pPr>
      <w:r w:rsidRPr="00673CAD">
        <w:rPr>
          <w:sz w:val="28"/>
          <w:szCs w:val="28"/>
        </w:rPr>
        <w:t>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483E22" w:rsidRPr="00673CAD" w:rsidRDefault="00483E22" w:rsidP="00673CAD">
      <w:pPr>
        <w:numPr>
          <w:ilvl w:val="0"/>
          <w:numId w:val="5"/>
        </w:numPr>
        <w:spacing w:after="5" w:line="247" w:lineRule="auto"/>
        <w:ind w:right="14" w:firstLine="533"/>
        <w:jc w:val="both"/>
        <w:rPr>
          <w:sz w:val="28"/>
          <w:szCs w:val="28"/>
        </w:rPr>
      </w:pPr>
      <w:r>
        <w:rPr>
          <w:noProof/>
        </w:rPr>
        <w:pict>
          <v:shape id="Picture 39468" o:spid="_x0000_s1045" type="#_x0000_t75" style="position:absolute;left:0;text-align:left;margin-left:45.6pt;margin-top:287.45pt;width:.95pt;height:1.45pt;z-index:251677696;visibility:visible;mso-position-horizontal-relative:page;mso-position-vertical-relative:page" o:allowoverlap="f">
            <v:imagedata r:id="rId27" o:title=""/>
            <w10:wrap type="square" anchorx="page" anchory="page"/>
          </v:shape>
        </w:pict>
      </w:r>
      <w:r>
        <w:rPr>
          <w:noProof/>
        </w:rPr>
        <w:pict>
          <v:shape id="Picture 39469" o:spid="_x0000_s1046" type="#_x0000_t75" style="position:absolute;left:0;text-align:left;margin-left:40.3pt;margin-top:308.05pt;width:.5pt;height:.95pt;z-index:251678720;visibility:visible;mso-position-horizontal-relative:page;mso-position-vertical-relative:page" o:allowoverlap="f">
            <v:imagedata r:id="rId28" o:title=""/>
            <w10:wrap type="square" anchorx="page" anchory="page"/>
          </v:shape>
        </w:pict>
      </w:r>
      <w:r>
        <w:rPr>
          <w:noProof/>
        </w:rPr>
        <w:pict>
          <v:shape id="Picture 39474" o:spid="_x0000_s1047" type="#_x0000_t75" style="position:absolute;left:0;text-align:left;margin-left:40.8pt;margin-top:417pt;width:.95pt;height:.5pt;z-index:251679744;visibility:visible;mso-position-horizontal-relative:page;mso-position-vertical-relative:page" o:allowoverlap="f">
            <v:imagedata r:id="rId28" o:title=""/>
            <w10:wrap type="square" anchorx="page" anchory="page"/>
          </v:shape>
        </w:pict>
      </w:r>
      <w:r>
        <w:rPr>
          <w:noProof/>
        </w:rPr>
        <w:pict>
          <v:shape id="Picture 39481" o:spid="_x0000_s1048" type="#_x0000_t75" style="position:absolute;left:0;text-align:left;margin-left:52.8pt;margin-top:577.75pt;width:.95pt;height:.5pt;z-index:251680768;visibility:visible;mso-position-horizontal-relative:page;mso-position-vertical-relative:page" o:allowoverlap="f">
            <v:imagedata r:id="rId28" o:title=""/>
            <w10:wrap type="square" anchorx="page" anchory="page"/>
          </v:shape>
        </w:pict>
      </w:r>
      <w:r>
        <w:rPr>
          <w:noProof/>
        </w:rPr>
        <w:pict>
          <v:shape id="Picture 39448" o:spid="_x0000_s1049" type="#_x0000_t75" style="position:absolute;left:0;text-align:left;margin-left:44.6pt;margin-top:68.6pt;width:.95pt;height:1.45pt;z-index:251681792;visibility:visible;mso-position-horizontal-relative:page;mso-position-vertical-relative:page" o:allowoverlap="f">
            <v:imagedata r:id="rId29" o:title=""/>
            <w10:wrap type="square" anchorx="page" anchory="page"/>
          </v:shape>
        </w:pict>
      </w:r>
      <w:r>
        <w:rPr>
          <w:noProof/>
        </w:rPr>
        <w:pict>
          <v:shape id="Picture 39470" o:spid="_x0000_s1050" type="#_x0000_t75" style="position:absolute;left:0;text-align:left;margin-left:52.8pt;margin-top:359.9pt;width:.95pt;height:1.45pt;z-index:251682816;visibility:visible;mso-position-horizontal-relative:page;mso-position-vertical-relative:page" o:allowoverlap="f">
            <v:imagedata r:id="rId30" o:title=""/>
            <w10:wrap type="square" anchorx="page" anchory="page"/>
          </v:shape>
        </w:pict>
      </w:r>
      <w:r>
        <w:rPr>
          <w:noProof/>
        </w:rPr>
        <w:pict>
          <v:shape id="Picture 39485" o:spid="_x0000_s1051" type="#_x0000_t75" style="position:absolute;left:0;text-align:left;margin-left:47pt;margin-top:722.2pt;width:.5pt;height:1.45pt;z-index:251683840;visibility:visible;mso-position-horizontal-relative:page;mso-position-vertical-relative:page" o:allowoverlap="f">
            <v:imagedata r:id="rId31" o:title=""/>
            <w10:wrap type="square" anchorx="page" anchory="page"/>
          </v:shape>
        </w:pict>
      </w:r>
      <w:r>
        <w:rPr>
          <w:noProof/>
        </w:rPr>
        <w:pict>
          <v:shape id="Picture 39449" o:spid="_x0000_s1052" type="#_x0000_t75" style="position:absolute;left:0;text-align:left;margin-left:45.6pt;margin-top:178.05pt;width:.5pt;height:1.45pt;z-index:251684864;visibility:visible;mso-position-horizontal-relative:page;mso-position-vertical-relative:page" o:allowoverlap="f">
            <v:imagedata r:id="rId31" o:title=""/>
            <w10:wrap type="square" anchorx="page" anchory="page"/>
          </v:shape>
        </w:pict>
      </w:r>
      <w:r>
        <w:rPr>
          <w:noProof/>
        </w:rPr>
        <w:pict>
          <v:shape id="Picture 39450" o:spid="_x0000_s1053" type="#_x0000_t75" style="position:absolute;left:0;text-align:left;margin-left:47pt;margin-top:181.4pt;width:.5pt;height:.5pt;z-index:251685888;visibility:visible;mso-position-horizontal-relative:page;mso-position-vertical-relative:page" o:allowoverlap="f">
            <v:imagedata r:id="rId32" o:title=""/>
            <w10:wrap type="square" anchorx="page" anchory="page"/>
          </v:shape>
        </w:pict>
      </w:r>
      <w:r>
        <w:rPr>
          <w:noProof/>
        </w:rPr>
        <w:pict>
          <v:shape id="Picture 72080" o:spid="_x0000_s1054" type="#_x0000_t75" style="position:absolute;left:0;text-align:left;margin-left:38.85pt;margin-top:193.85pt;width:16.3pt;height:8.65pt;z-index:251686912;visibility:visible;mso-position-horizontal-relative:page;mso-position-vertical-relative:page" o:allowoverlap="f">
            <v:imagedata r:id="rId33" o:title=""/>
            <w10:wrap type="square" anchorx="page" anchory="page"/>
          </v:shape>
        </w:pict>
      </w:r>
      <w:r>
        <w:rPr>
          <w:noProof/>
        </w:rPr>
        <w:pict>
          <v:shape id="Picture 39471" o:spid="_x0000_s1055" type="#_x0000_t75" style="position:absolute;left:0;text-align:left;margin-left:46.05pt;margin-top:395.9pt;width:.95pt;height:1.45pt;z-index:251687936;visibility:visible;mso-position-horizontal-relative:page;mso-position-vertical-relative:page" o:allowoverlap="f">
            <v:imagedata r:id="rId27" o:title=""/>
            <w10:wrap type="square" anchorx="page" anchory="page"/>
          </v:shape>
        </w:pict>
      </w:r>
      <w:r>
        <w:rPr>
          <w:noProof/>
        </w:rPr>
        <w:pict>
          <v:shape id="Picture 39472" o:spid="_x0000_s1056" type="#_x0000_t75" style="position:absolute;left:0;text-align:left;margin-left:48pt;margin-top:399.25pt;width:.5pt;height:.5pt;z-index:251688960;visibility:visible;mso-position-horizontal-relative:page;mso-position-vertical-relative:page" o:allowoverlap="f">
            <v:imagedata r:id="rId32" o:title=""/>
            <w10:wrap type="square" anchorx="page" anchory="page"/>
          </v:shape>
        </w:pict>
      </w:r>
      <w:r>
        <w:rPr>
          <w:noProof/>
        </w:rPr>
        <w:pict>
          <v:shape id="Picture 39473" o:spid="_x0000_s1057" type="#_x0000_t75" style="position:absolute;left:0;text-align:left;margin-left:50.85pt;margin-top:400.7pt;width:.5pt;height:.95pt;z-index:251689984;visibility:visible;mso-position-horizontal-relative:page;mso-position-vertical-relative:page" o:allowoverlap="f">
            <v:imagedata r:id="rId28" o:title=""/>
            <w10:wrap type="square" anchorx="page" anchory="page"/>
          </v:shape>
        </w:pict>
      </w:r>
      <w:r>
        <w:rPr>
          <w:noProof/>
        </w:rPr>
        <w:pict>
          <v:shape id="Picture 72082" o:spid="_x0000_s1058" type="#_x0000_t75" style="position:absolute;left:0;text-align:left;margin-left:45.6pt;margin-top:451.55pt;width:.95pt;height:3.85pt;z-index:251691008;visibility:visible;mso-position-horizontal-relative:page;mso-position-vertical-relative:page" o:allowoverlap="f">
            <v:imagedata r:id="rId34" o:title=""/>
            <w10:wrap type="square" anchorx="page" anchory="page"/>
          </v:shape>
        </w:pict>
      </w:r>
      <w:r>
        <w:rPr>
          <w:noProof/>
        </w:rPr>
        <w:pict>
          <v:shape id="Picture 39477" o:spid="_x0000_s1059" type="#_x0000_t75" style="position:absolute;left:0;text-align:left;margin-left:44.6pt;margin-top:463.55pt;width:.5pt;height:.5pt;z-index:251692032;visibility:visible;mso-position-horizontal-relative:page;mso-position-vertical-relative:page" o:allowoverlap="f">
            <v:imagedata r:id="rId32" o:title=""/>
            <w10:wrap type="square" anchorx="page" anchory="page"/>
          </v:shape>
        </w:pict>
      </w:r>
      <w:r>
        <w:rPr>
          <w:noProof/>
        </w:rPr>
        <w:pict>
          <v:shape id="Picture 39478" o:spid="_x0000_s1060" type="#_x0000_t75" style="position:absolute;left:0;text-align:left;margin-left:53.25pt;margin-top:468.35pt;width:.5pt;height:1.45pt;z-index:251693056;visibility:visible;mso-position-horizontal-relative:page;mso-position-vertical-relative:page" o:allowoverlap="f">
            <v:imagedata r:id="rId31" o:title=""/>
            <w10:wrap type="square" anchorx="page" anchory="page"/>
          </v:shape>
        </w:pict>
      </w:r>
      <w:r>
        <w:rPr>
          <w:noProof/>
        </w:rPr>
        <w:pict>
          <v:shape id="Picture 39479" o:spid="_x0000_s1061" type="#_x0000_t75" style="position:absolute;left:0;text-align:left;margin-left:44.6pt;margin-top:560pt;width:.5pt;height:.5pt;z-index:251694080;visibility:visible;mso-position-horizontal-relative:page;mso-position-vertical-relative:page" o:allowoverlap="f">
            <v:imagedata r:id="rId32" o:title=""/>
            <w10:wrap type="square" anchorx="page" anchory="page"/>
          </v:shape>
        </w:pict>
      </w:r>
      <w:r>
        <w:rPr>
          <w:noProof/>
        </w:rPr>
        <w:pict>
          <v:shape id="Picture 39480" o:spid="_x0000_s1062" type="#_x0000_t75" style="position:absolute;left:0;text-align:left;margin-left:46.05pt;margin-top:563.85pt;width:.5pt;height:.5pt;z-index:251695104;visibility:visible;mso-position-horizontal-relative:page;mso-position-vertical-relative:page" o:allowoverlap="f">
            <v:imagedata r:id="rId32" o:title=""/>
            <w10:wrap type="square" anchorx="page" anchory="page"/>
          </v:shape>
        </w:pict>
      </w:r>
      <w:r>
        <w:rPr>
          <w:noProof/>
        </w:rPr>
        <w:pict>
          <v:shape id="Picture 39465" o:spid="_x0000_s1063" type="#_x0000_t75" style="position:absolute;left:0;text-align:left;margin-left:43.65pt;margin-top:233.2pt;width:.5pt;height:.5pt;z-index:251696128;visibility:visible;mso-position-horizontal-relative:page;mso-position-vertical-relative:page" o:allowoverlap="f">
            <v:imagedata r:id="rId32" o:title=""/>
            <w10:wrap type="square" anchorx="page" anchory="page"/>
          </v:shape>
        </w:pict>
      </w:r>
      <w:r>
        <w:rPr>
          <w:noProof/>
        </w:rPr>
        <w:pict>
          <v:shape id="Picture 39466" o:spid="_x0000_s1064" type="#_x0000_t75" style="position:absolute;left:0;text-align:left;margin-left:45.1pt;margin-top:237.05pt;width:.5pt;height:.95pt;z-index:251697152;visibility:visible;mso-position-horizontal-relative:page;mso-position-vertical-relative:page" o:allowoverlap="f">
            <v:imagedata r:id="rId28" o:title=""/>
            <w10:wrap type="square" anchorx="page" anchory="page"/>
          </v:shape>
        </w:pict>
      </w:r>
      <w:r>
        <w:rPr>
          <w:noProof/>
        </w:rPr>
        <w:pict>
          <v:shape id="Picture 39467" o:spid="_x0000_s1065" type="#_x0000_t75" style="position:absolute;left:0;text-align:left;margin-left:47pt;margin-top:238.5pt;width:.5pt;height:.5pt;z-index:251698176;visibility:visible;mso-position-horizontal-relative:page;mso-position-vertical-relative:page" o:allowoverlap="f">
            <v:imagedata r:id="rId32" o:title=""/>
            <w10:wrap type="square" anchorx="page" anchory="page"/>
          </v:shape>
        </w:pict>
      </w:r>
      <w:r>
        <w:rPr>
          <w:noProof/>
        </w:rPr>
        <w:pict>
          <v:shape id="Picture 72084" o:spid="_x0000_s1066" type="#_x0000_t75" style="position:absolute;left:0;text-align:left;margin-left:46.05pt;margin-top:613.25pt;width:5.3pt;height:5.75pt;z-index:251699200;visibility:visible;mso-position-horizontal-relative:page;mso-position-vertical-relative:page" o:allowoverlap="f">
            <v:imagedata r:id="rId35" o:title=""/>
            <w10:wrap type="square" anchorx="page" anchory="page"/>
          </v:shape>
        </w:pict>
      </w:r>
      <w:r w:rsidRPr="00673CAD">
        <w:rPr>
          <w:sz w:val="28"/>
          <w:szCs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483E22" w:rsidRPr="00673CAD" w:rsidRDefault="00483E22" w:rsidP="00673CAD">
      <w:pPr>
        <w:ind w:left="14" w:right="14" w:firstLine="537"/>
        <w:jc w:val="both"/>
        <w:rPr>
          <w:sz w:val="28"/>
          <w:szCs w:val="28"/>
        </w:rPr>
      </w:pPr>
      <w:r w:rsidRPr="00673CAD">
        <w:rPr>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483E22" w:rsidRPr="00673CAD" w:rsidRDefault="00483E22" w:rsidP="00673CAD">
      <w:pPr>
        <w:pStyle w:val="NoSpacing"/>
        <w:ind w:firstLine="14"/>
        <w:jc w:val="both"/>
        <w:rPr>
          <w:sz w:val="28"/>
          <w:szCs w:val="28"/>
        </w:rPr>
      </w:pPr>
      <w:r w:rsidRPr="00673CAD">
        <w:rPr>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483E22" w:rsidRPr="00673CAD" w:rsidRDefault="00483E22" w:rsidP="00673CAD">
      <w:pPr>
        <w:ind w:firstLine="547"/>
        <w:rPr>
          <w:sz w:val="28"/>
          <w:szCs w:val="28"/>
        </w:rPr>
      </w:pPr>
      <w:r w:rsidRPr="00673CAD">
        <w:rPr>
          <w:sz w:val="28"/>
          <w:szCs w:val="28"/>
        </w:rPr>
        <w:t>Работник, работа</w:t>
      </w:r>
      <w:r>
        <w:rPr>
          <w:sz w:val="28"/>
          <w:szCs w:val="28"/>
        </w:rPr>
        <w:t>ю</w:t>
      </w:r>
      <w:r w:rsidRPr="00673CAD">
        <w:rPr>
          <w:sz w:val="28"/>
          <w:szCs w:val="28"/>
        </w:rPr>
        <w:t>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483E22" w:rsidRPr="00673CAD" w:rsidRDefault="00483E22" w:rsidP="00673CAD">
      <w:pPr>
        <w:numPr>
          <w:ilvl w:val="0"/>
          <w:numId w:val="5"/>
        </w:numPr>
        <w:spacing w:after="5" w:line="247" w:lineRule="auto"/>
        <w:ind w:right="14" w:firstLine="533"/>
        <w:jc w:val="both"/>
        <w:rPr>
          <w:sz w:val="28"/>
          <w:szCs w:val="28"/>
        </w:rPr>
      </w:pPr>
      <w:r w:rsidRPr="00673CAD">
        <w:rPr>
          <w:sz w:val="28"/>
          <w:szCs w:val="28"/>
        </w:rPr>
        <w:t>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w:t>
      </w:r>
      <w:r>
        <w:rPr>
          <w:sz w:val="28"/>
          <w:szCs w:val="28"/>
        </w:rPr>
        <w:t>ю</w:t>
      </w:r>
      <w:r w:rsidRPr="00673CAD">
        <w:rPr>
          <w:sz w:val="28"/>
          <w:szCs w:val="28"/>
        </w:rPr>
        <w:t>тся пропорционально отработанному времени.</w:t>
      </w:r>
    </w:p>
    <w:p w:rsidR="00483E22" w:rsidRPr="00673CAD" w:rsidRDefault="00483E22" w:rsidP="00673CAD">
      <w:pPr>
        <w:ind w:left="14" w:right="14" w:firstLine="528"/>
        <w:jc w:val="both"/>
        <w:rPr>
          <w:sz w:val="28"/>
          <w:szCs w:val="28"/>
        </w:rPr>
      </w:pPr>
      <w:r w:rsidRPr="00673CAD">
        <w:rPr>
          <w:sz w:val="28"/>
          <w:szCs w:val="28"/>
        </w:rPr>
        <w:t>Расчет средней численности этой категории работников производится в следующем порядке:</w:t>
      </w:r>
    </w:p>
    <w:p w:rsidR="00483E22" w:rsidRPr="00673CAD" w:rsidRDefault="00483E22" w:rsidP="00673CAD">
      <w:pPr>
        <w:numPr>
          <w:ilvl w:val="0"/>
          <w:numId w:val="6"/>
        </w:numPr>
        <w:spacing w:after="5" w:line="247" w:lineRule="auto"/>
        <w:ind w:right="14" w:firstLine="543"/>
        <w:jc w:val="both"/>
        <w:rPr>
          <w:sz w:val="28"/>
          <w:szCs w:val="28"/>
        </w:rPr>
      </w:pPr>
      <w:r w:rsidRPr="00673CAD">
        <w:rPr>
          <w:sz w:val="28"/>
          <w:szCs w:val="28"/>
        </w:rPr>
        <w:t>исчисляется общее количество человеко-дней, отработанных этими работ</w:t>
      </w:r>
      <w:r>
        <w:rPr>
          <w:sz w:val="28"/>
          <w:szCs w:val="28"/>
        </w:rPr>
        <w:t>н</w:t>
      </w:r>
      <w:r w:rsidRPr="00673CAD">
        <w:rPr>
          <w:sz w:val="28"/>
          <w:szCs w:val="28"/>
        </w:rPr>
        <w:t>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483E22" w:rsidRPr="00673CAD" w:rsidRDefault="00483E22" w:rsidP="00673CAD">
      <w:pPr>
        <w:numPr>
          <w:ilvl w:val="0"/>
          <w:numId w:val="6"/>
        </w:numPr>
        <w:spacing w:after="5" w:line="247" w:lineRule="auto"/>
        <w:ind w:right="14" w:firstLine="543"/>
        <w:jc w:val="both"/>
        <w:rPr>
          <w:sz w:val="28"/>
          <w:szCs w:val="28"/>
        </w:rPr>
      </w:pPr>
      <w:r>
        <w:rPr>
          <w:noProof/>
        </w:rPr>
        <w:pict>
          <v:shape id="Picture 40562" o:spid="_x0000_s1067" type="#_x0000_t75" style="position:absolute;left:0;text-align:left;margin-left:558.7pt;margin-top:198.7pt;width:.5pt;height:.95pt;z-index:251700224;visibility:visible;mso-position-horizontal-relative:page;mso-position-vertical-relative:page" o:allowoverlap="f">
            <v:imagedata r:id="rId36" o:title=""/>
            <w10:wrap type="square" anchorx="page" anchory="page"/>
          </v:shape>
        </w:pict>
      </w:r>
      <w:r>
        <w:rPr>
          <w:noProof/>
        </w:rPr>
        <w:pict>
          <v:shape id="Picture 40563" o:spid="_x0000_s1068" type="#_x0000_t75" style="position:absolute;left:0;text-align:left;margin-left:554.85pt;margin-top:201.6pt;width:.5pt;height:.95pt;z-index:251701248;visibility:visible;mso-position-horizontal-relative:page;mso-position-vertical-relative:page" o:allowoverlap="f">
            <v:imagedata r:id="rId37" o:title=""/>
            <w10:wrap type="square" anchorx="page" anchory="page"/>
          </v:shape>
        </w:pict>
      </w:r>
      <w:r>
        <w:rPr>
          <w:noProof/>
        </w:rPr>
        <w:pict>
          <v:shape id="Picture 40564" o:spid="_x0000_s1069" type="#_x0000_t75" style="position:absolute;left:0;text-align:left;margin-left:558.2pt;margin-top:201.6pt;width:.5pt;height:.95pt;z-index:251702272;visibility:visible;mso-position-horizontal-relative:page;mso-position-vertical-relative:page" o:allowoverlap="f">
            <v:imagedata r:id="rId37" o:title=""/>
            <w10:wrap type="square" anchorx="page" anchory="page"/>
          </v:shape>
        </w:pict>
      </w:r>
      <w:r w:rsidRPr="00673CAD">
        <w:rPr>
          <w:sz w:val="28"/>
          <w:szCs w:val="28"/>
        </w:rPr>
        <w:t>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83E22" w:rsidRPr="00673CAD" w:rsidRDefault="00483E22" w:rsidP="00673CAD">
      <w:pPr>
        <w:spacing w:after="669"/>
        <w:ind w:left="14" w:right="14" w:firstLine="528"/>
        <w:jc w:val="both"/>
        <w:rPr>
          <w:sz w:val="28"/>
          <w:szCs w:val="28"/>
        </w:rPr>
      </w:pPr>
      <w:r w:rsidRPr="00673CAD">
        <w:rPr>
          <w:sz w:val="28"/>
          <w:szCs w:val="28"/>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7 настоящего Порядка).</w:t>
      </w:r>
    </w:p>
    <w:p w:rsidR="00483E22" w:rsidRPr="00673CAD" w:rsidRDefault="00483E22" w:rsidP="00673CAD">
      <w:pPr>
        <w:ind w:firstLine="567"/>
        <w:jc w:val="both"/>
        <w:rPr>
          <w:sz w:val="28"/>
          <w:szCs w:val="28"/>
        </w:rPr>
      </w:pPr>
    </w:p>
    <w:p w:rsidR="00483E22" w:rsidRPr="003E051B" w:rsidRDefault="00483E22" w:rsidP="00673CAD">
      <w:pPr>
        <w:jc w:val="both"/>
        <w:rPr>
          <w:rStyle w:val="FontStyle17"/>
          <w:sz w:val="28"/>
        </w:rPr>
      </w:pPr>
      <w:r w:rsidRPr="003E051B">
        <w:rPr>
          <w:rStyle w:val="FontStyle17"/>
          <w:sz w:val="28"/>
        </w:rPr>
        <w:t xml:space="preserve">Начальник финансового отдела администрации </w:t>
      </w:r>
    </w:p>
    <w:p w:rsidR="00483E22" w:rsidRPr="003E051B" w:rsidRDefault="00483E22" w:rsidP="00673CAD">
      <w:pPr>
        <w:jc w:val="both"/>
        <w:rPr>
          <w:rStyle w:val="FontStyle17"/>
          <w:sz w:val="28"/>
        </w:rPr>
      </w:pPr>
      <w:r w:rsidRPr="003E051B">
        <w:rPr>
          <w:rStyle w:val="FontStyle17"/>
          <w:sz w:val="28"/>
        </w:rPr>
        <w:t xml:space="preserve">Новолабинского сельского поселения </w:t>
      </w:r>
    </w:p>
    <w:p w:rsidR="00483E22" w:rsidRPr="003E051B" w:rsidRDefault="00483E22" w:rsidP="00673CAD">
      <w:pPr>
        <w:jc w:val="both"/>
        <w:rPr>
          <w:sz w:val="28"/>
          <w:szCs w:val="26"/>
        </w:rPr>
      </w:pPr>
      <w:r w:rsidRPr="003E051B">
        <w:rPr>
          <w:rStyle w:val="FontStyle17"/>
          <w:sz w:val="28"/>
        </w:rPr>
        <w:t>Усть-Лабин</w:t>
      </w:r>
      <w:r>
        <w:rPr>
          <w:rStyle w:val="FontStyle17"/>
          <w:sz w:val="28"/>
        </w:rPr>
        <w:t xml:space="preserve">ского района </w:t>
      </w:r>
      <w:r w:rsidRPr="003E051B">
        <w:rPr>
          <w:rStyle w:val="FontStyle17"/>
          <w:sz w:val="28"/>
        </w:rPr>
        <w:t xml:space="preserve">                                                                    В.В.</w:t>
      </w:r>
      <w:r>
        <w:rPr>
          <w:rStyle w:val="FontStyle17"/>
          <w:sz w:val="28"/>
        </w:rPr>
        <w:t xml:space="preserve"> </w:t>
      </w:r>
      <w:r w:rsidRPr="003E051B">
        <w:rPr>
          <w:rStyle w:val="FontStyle17"/>
          <w:sz w:val="28"/>
        </w:rPr>
        <w:t>Пензева</w:t>
      </w:r>
    </w:p>
    <w:p w:rsidR="00483E22" w:rsidRPr="00673CAD" w:rsidRDefault="00483E22" w:rsidP="00673CAD">
      <w:pPr>
        <w:jc w:val="both"/>
        <w:rPr>
          <w:sz w:val="28"/>
          <w:szCs w:val="28"/>
        </w:rPr>
      </w:pPr>
    </w:p>
    <w:p w:rsidR="00483E22" w:rsidRPr="00673CAD" w:rsidRDefault="00483E22" w:rsidP="00673CAD">
      <w:pPr>
        <w:ind w:firstLine="567"/>
        <w:jc w:val="both"/>
        <w:rPr>
          <w:sz w:val="28"/>
          <w:szCs w:val="28"/>
        </w:rPr>
      </w:pPr>
    </w:p>
    <w:p w:rsidR="00483E22" w:rsidRPr="00673CAD" w:rsidRDefault="00483E22" w:rsidP="00673CAD">
      <w:pPr>
        <w:ind w:firstLine="567"/>
        <w:jc w:val="both"/>
        <w:rPr>
          <w:sz w:val="28"/>
          <w:szCs w:val="28"/>
        </w:rPr>
      </w:pPr>
    </w:p>
    <w:p w:rsidR="00483E22" w:rsidRPr="00673CAD" w:rsidRDefault="00483E22" w:rsidP="00673CAD">
      <w:pPr>
        <w:jc w:val="both"/>
        <w:rPr>
          <w:sz w:val="28"/>
          <w:szCs w:val="28"/>
        </w:rPr>
      </w:pPr>
    </w:p>
    <w:sectPr w:rsidR="00483E22" w:rsidRPr="00673CAD" w:rsidSect="0002008A">
      <w:headerReference w:type="even" r:id="rId38"/>
      <w:headerReference w:type="default" r:id="rId39"/>
      <w:headerReference w:type="first" r:id="rId40"/>
      <w:pgSz w:w="11906" w:h="16838"/>
      <w:pgMar w:top="993"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22" w:rsidRDefault="00483E22" w:rsidP="00400768">
      <w:r>
        <w:separator/>
      </w:r>
    </w:p>
  </w:endnote>
  <w:endnote w:type="continuationSeparator" w:id="0">
    <w:p w:rsidR="00483E22" w:rsidRDefault="00483E22" w:rsidP="0040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22" w:rsidRDefault="00483E22" w:rsidP="00400768">
      <w:r>
        <w:separator/>
      </w:r>
    </w:p>
  </w:footnote>
  <w:footnote w:type="continuationSeparator" w:id="0">
    <w:p w:rsidR="00483E22" w:rsidRDefault="00483E22" w:rsidP="0040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22" w:rsidRDefault="00483E22">
    <w:pPr>
      <w:spacing w:line="259" w:lineRule="auto"/>
      <w:ind w:left="745"/>
      <w:jc w:val="center"/>
    </w:pPr>
    <w:fldSimple w:instr=" PAGE   \* MERGEFORMAT ">
      <w:r>
        <w:rPr>
          <w:noProof/>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22" w:rsidRDefault="00483E22">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22" w:rsidRDefault="00483E22">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601"/>
    <w:multiLevelType w:val="hybridMultilevel"/>
    <w:tmpl w:val="3E00F168"/>
    <w:lvl w:ilvl="0" w:tplc="4A74C3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06356CB"/>
    <w:multiLevelType w:val="hybridMultilevel"/>
    <w:tmpl w:val="DA94045C"/>
    <w:lvl w:ilvl="0" w:tplc="B390180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vertAlign w:val="baseline"/>
      </w:rPr>
    </w:lvl>
    <w:lvl w:ilvl="1" w:tplc="0A4446DA">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vertAlign w:val="baseline"/>
      </w:rPr>
    </w:lvl>
    <w:lvl w:ilvl="2" w:tplc="797AD7D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vertAlign w:val="baseline"/>
      </w:rPr>
    </w:lvl>
    <w:lvl w:ilvl="3" w:tplc="3BF6BCD6">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vertAlign w:val="baseline"/>
      </w:rPr>
    </w:lvl>
    <w:lvl w:ilvl="4" w:tplc="E38CEDAE">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vertAlign w:val="baseline"/>
      </w:rPr>
    </w:lvl>
    <w:lvl w:ilvl="5" w:tplc="B40805F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vertAlign w:val="baseline"/>
      </w:rPr>
    </w:lvl>
    <w:lvl w:ilvl="6" w:tplc="B15CAC4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vertAlign w:val="baseline"/>
      </w:rPr>
    </w:lvl>
    <w:lvl w:ilvl="7" w:tplc="8CF4F428">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vertAlign w:val="baseline"/>
      </w:rPr>
    </w:lvl>
    <w:lvl w:ilvl="8" w:tplc="4B3CB13C">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6A161047"/>
    <w:multiLevelType w:val="hybridMultilevel"/>
    <w:tmpl w:val="7132EE50"/>
    <w:lvl w:ilvl="0" w:tplc="340E782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vertAlign w:val="baseline"/>
      </w:rPr>
    </w:lvl>
    <w:lvl w:ilvl="1" w:tplc="21680AE2">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vertAlign w:val="baseline"/>
      </w:rPr>
    </w:lvl>
    <w:lvl w:ilvl="2" w:tplc="E16C7D06">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vertAlign w:val="baseline"/>
      </w:rPr>
    </w:lvl>
    <w:lvl w:ilvl="3" w:tplc="BE2C459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vertAlign w:val="baseline"/>
      </w:rPr>
    </w:lvl>
    <w:lvl w:ilvl="4" w:tplc="76C4B886">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vertAlign w:val="baseline"/>
      </w:rPr>
    </w:lvl>
    <w:lvl w:ilvl="5" w:tplc="6D862F92">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vertAlign w:val="baseline"/>
      </w:rPr>
    </w:lvl>
    <w:lvl w:ilvl="6" w:tplc="6856047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vertAlign w:val="baseline"/>
      </w:rPr>
    </w:lvl>
    <w:lvl w:ilvl="7" w:tplc="AC5AA232">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vertAlign w:val="baseline"/>
      </w:rPr>
    </w:lvl>
    <w:lvl w:ilvl="8" w:tplc="DF242AB0">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6D434D"/>
    <w:multiLevelType w:val="hybridMultilevel"/>
    <w:tmpl w:val="5516C8CC"/>
    <w:lvl w:ilvl="0" w:tplc="B8D6740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vertAlign w:val="baseline"/>
      </w:rPr>
    </w:lvl>
    <w:lvl w:ilvl="1" w:tplc="AFCEFF42">
      <w:start w:val="1"/>
      <w:numFmt w:val="lowerLetter"/>
      <w:lvlText w:val="%2"/>
      <w:lvlJc w:val="left"/>
      <w:pPr>
        <w:ind w:left="1628"/>
      </w:pPr>
      <w:rPr>
        <w:rFonts w:ascii="Times New Roman" w:eastAsia="Times New Roman" w:hAnsi="Times New Roman" w:cs="Times New Roman"/>
        <w:b w:val="0"/>
        <w:i w:val="0"/>
        <w:strike w:val="0"/>
        <w:dstrike w:val="0"/>
        <w:color w:val="000000"/>
        <w:sz w:val="28"/>
        <w:szCs w:val="28"/>
        <w:u w:val="none" w:color="000000"/>
        <w:vertAlign w:val="baseline"/>
      </w:rPr>
    </w:lvl>
    <w:lvl w:ilvl="2" w:tplc="2E9C5EBE">
      <w:start w:val="1"/>
      <w:numFmt w:val="lowerRoman"/>
      <w:lvlText w:val="%3"/>
      <w:lvlJc w:val="left"/>
      <w:pPr>
        <w:ind w:left="2348"/>
      </w:pPr>
      <w:rPr>
        <w:rFonts w:ascii="Times New Roman" w:eastAsia="Times New Roman" w:hAnsi="Times New Roman" w:cs="Times New Roman"/>
        <w:b w:val="0"/>
        <w:i w:val="0"/>
        <w:strike w:val="0"/>
        <w:dstrike w:val="0"/>
        <w:color w:val="000000"/>
        <w:sz w:val="28"/>
        <w:szCs w:val="28"/>
        <w:u w:val="none" w:color="000000"/>
        <w:vertAlign w:val="baseline"/>
      </w:rPr>
    </w:lvl>
    <w:lvl w:ilvl="3" w:tplc="121C281C">
      <w:start w:val="1"/>
      <w:numFmt w:val="decimal"/>
      <w:lvlText w:val="%4"/>
      <w:lvlJc w:val="left"/>
      <w:pPr>
        <w:ind w:left="3068"/>
      </w:pPr>
      <w:rPr>
        <w:rFonts w:ascii="Times New Roman" w:eastAsia="Times New Roman" w:hAnsi="Times New Roman" w:cs="Times New Roman"/>
        <w:b w:val="0"/>
        <w:i w:val="0"/>
        <w:strike w:val="0"/>
        <w:dstrike w:val="0"/>
        <w:color w:val="000000"/>
        <w:sz w:val="28"/>
        <w:szCs w:val="28"/>
        <w:u w:val="none" w:color="000000"/>
        <w:vertAlign w:val="baseline"/>
      </w:rPr>
    </w:lvl>
    <w:lvl w:ilvl="4" w:tplc="FC561902">
      <w:start w:val="1"/>
      <w:numFmt w:val="lowerLetter"/>
      <w:lvlText w:val="%5"/>
      <w:lvlJc w:val="left"/>
      <w:pPr>
        <w:ind w:left="3788"/>
      </w:pPr>
      <w:rPr>
        <w:rFonts w:ascii="Times New Roman" w:eastAsia="Times New Roman" w:hAnsi="Times New Roman" w:cs="Times New Roman"/>
        <w:b w:val="0"/>
        <w:i w:val="0"/>
        <w:strike w:val="0"/>
        <w:dstrike w:val="0"/>
        <w:color w:val="000000"/>
        <w:sz w:val="28"/>
        <w:szCs w:val="28"/>
        <w:u w:val="none" w:color="000000"/>
        <w:vertAlign w:val="baseline"/>
      </w:rPr>
    </w:lvl>
    <w:lvl w:ilvl="5" w:tplc="CD749B06">
      <w:start w:val="1"/>
      <w:numFmt w:val="lowerRoman"/>
      <w:lvlText w:val="%6"/>
      <w:lvlJc w:val="left"/>
      <w:pPr>
        <w:ind w:left="4508"/>
      </w:pPr>
      <w:rPr>
        <w:rFonts w:ascii="Times New Roman" w:eastAsia="Times New Roman" w:hAnsi="Times New Roman" w:cs="Times New Roman"/>
        <w:b w:val="0"/>
        <w:i w:val="0"/>
        <w:strike w:val="0"/>
        <w:dstrike w:val="0"/>
        <w:color w:val="000000"/>
        <w:sz w:val="28"/>
        <w:szCs w:val="28"/>
        <w:u w:val="none" w:color="000000"/>
        <w:vertAlign w:val="baseline"/>
      </w:rPr>
    </w:lvl>
    <w:lvl w:ilvl="6" w:tplc="E0C450B6">
      <w:start w:val="1"/>
      <w:numFmt w:val="decimal"/>
      <w:lvlText w:val="%7"/>
      <w:lvlJc w:val="left"/>
      <w:pPr>
        <w:ind w:left="5228"/>
      </w:pPr>
      <w:rPr>
        <w:rFonts w:ascii="Times New Roman" w:eastAsia="Times New Roman" w:hAnsi="Times New Roman" w:cs="Times New Roman"/>
        <w:b w:val="0"/>
        <w:i w:val="0"/>
        <w:strike w:val="0"/>
        <w:dstrike w:val="0"/>
        <w:color w:val="000000"/>
        <w:sz w:val="28"/>
        <w:szCs w:val="28"/>
        <w:u w:val="none" w:color="000000"/>
        <w:vertAlign w:val="baseline"/>
      </w:rPr>
    </w:lvl>
    <w:lvl w:ilvl="7" w:tplc="DBEC8694">
      <w:start w:val="1"/>
      <w:numFmt w:val="lowerLetter"/>
      <w:lvlText w:val="%8"/>
      <w:lvlJc w:val="left"/>
      <w:pPr>
        <w:ind w:left="5948"/>
      </w:pPr>
      <w:rPr>
        <w:rFonts w:ascii="Times New Roman" w:eastAsia="Times New Roman" w:hAnsi="Times New Roman" w:cs="Times New Roman"/>
        <w:b w:val="0"/>
        <w:i w:val="0"/>
        <w:strike w:val="0"/>
        <w:dstrike w:val="0"/>
        <w:color w:val="000000"/>
        <w:sz w:val="28"/>
        <w:szCs w:val="28"/>
        <w:u w:val="none" w:color="000000"/>
        <w:vertAlign w:val="baseline"/>
      </w:rPr>
    </w:lvl>
    <w:lvl w:ilvl="8" w:tplc="72E652FE">
      <w:start w:val="1"/>
      <w:numFmt w:val="lowerRoman"/>
      <w:lvlText w:val="%9"/>
      <w:lvlJc w:val="left"/>
      <w:pPr>
        <w:ind w:left="666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7B012FDE"/>
    <w:multiLevelType w:val="hybridMultilevel"/>
    <w:tmpl w:val="B8DA15A4"/>
    <w:lvl w:ilvl="0" w:tplc="BFACD5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EF4"/>
    <w:rsid w:val="00000973"/>
    <w:rsid w:val="00012078"/>
    <w:rsid w:val="000143A4"/>
    <w:rsid w:val="0002008A"/>
    <w:rsid w:val="00020C9C"/>
    <w:rsid w:val="00024057"/>
    <w:rsid w:val="00041128"/>
    <w:rsid w:val="00050870"/>
    <w:rsid w:val="00057D73"/>
    <w:rsid w:val="000847C3"/>
    <w:rsid w:val="0009115B"/>
    <w:rsid w:val="00093CF4"/>
    <w:rsid w:val="000A5CA6"/>
    <w:rsid w:val="000B62CF"/>
    <w:rsid w:val="000C7493"/>
    <w:rsid w:val="000D1F89"/>
    <w:rsid w:val="000D4C76"/>
    <w:rsid w:val="00102C59"/>
    <w:rsid w:val="001151A4"/>
    <w:rsid w:val="001222AD"/>
    <w:rsid w:val="001343B5"/>
    <w:rsid w:val="001400E4"/>
    <w:rsid w:val="00140332"/>
    <w:rsid w:val="00142CA5"/>
    <w:rsid w:val="00187D22"/>
    <w:rsid w:val="001B0FBA"/>
    <w:rsid w:val="001C0691"/>
    <w:rsid w:val="001C09DC"/>
    <w:rsid w:val="001C15F9"/>
    <w:rsid w:val="001C671C"/>
    <w:rsid w:val="001D6E86"/>
    <w:rsid w:val="00213F52"/>
    <w:rsid w:val="00225161"/>
    <w:rsid w:val="00226CD2"/>
    <w:rsid w:val="0023162A"/>
    <w:rsid w:val="00234D4C"/>
    <w:rsid w:val="002658AA"/>
    <w:rsid w:val="00267F8A"/>
    <w:rsid w:val="002734C3"/>
    <w:rsid w:val="00273619"/>
    <w:rsid w:val="0027505B"/>
    <w:rsid w:val="00281982"/>
    <w:rsid w:val="00284407"/>
    <w:rsid w:val="002844B5"/>
    <w:rsid w:val="00292DED"/>
    <w:rsid w:val="002961FE"/>
    <w:rsid w:val="002A11A9"/>
    <w:rsid w:val="002A37D2"/>
    <w:rsid w:val="002B37A6"/>
    <w:rsid w:val="002C4FA5"/>
    <w:rsid w:val="002F213F"/>
    <w:rsid w:val="00306AAC"/>
    <w:rsid w:val="00310506"/>
    <w:rsid w:val="003129C5"/>
    <w:rsid w:val="003174B3"/>
    <w:rsid w:val="00327047"/>
    <w:rsid w:val="00343A85"/>
    <w:rsid w:val="00351BAE"/>
    <w:rsid w:val="003753BB"/>
    <w:rsid w:val="00383EF8"/>
    <w:rsid w:val="003A021B"/>
    <w:rsid w:val="003A5867"/>
    <w:rsid w:val="003B496B"/>
    <w:rsid w:val="003C2AF7"/>
    <w:rsid w:val="003C3650"/>
    <w:rsid w:val="003C3711"/>
    <w:rsid w:val="003D4197"/>
    <w:rsid w:val="003D75B5"/>
    <w:rsid w:val="003E051B"/>
    <w:rsid w:val="003E56A1"/>
    <w:rsid w:val="003E5E99"/>
    <w:rsid w:val="003F35D5"/>
    <w:rsid w:val="00400768"/>
    <w:rsid w:val="00403B14"/>
    <w:rsid w:val="00415F00"/>
    <w:rsid w:val="00422512"/>
    <w:rsid w:val="00426D69"/>
    <w:rsid w:val="004467D3"/>
    <w:rsid w:val="00454951"/>
    <w:rsid w:val="00455CCB"/>
    <w:rsid w:val="00483E22"/>
    <w:rsid w:val="004B6922"/>
    <w:rsid w:val="004D2FC0"/>
    <w:rsid w:val="004D6A0F"/>
    <w:rsid w:val="004E32DC"/>
    <w:rsid w:val="004E70C2"/>
    <w:rsid w:val="004F6A7B"/>
    <w:rsid w:val="0052282F"/>
    <w:rsid w:val="00533C4A"/>
    <w:rsid w:val="00536649"/>
    <w:rsid w:val="00541DD1"/>
    <w:rsid w:val="00554E57"/>
    <w:rsid w:val="00555F68"/>
    <w:rsid w:val="00563864"/>
    <w:rsid w:val="005765DA"/>
    <w:rsid w:val="00587304"/>
    <w:rsid w:val="005A4607"/>
    <w:rsid w:val="005A582C"/>
    <w:rsid w:val="005C34B5"/>
    <w:rsid w:val="005C600F"/>
    <w:rsid w:val="005D0991"/>
    <w:rsid w:val="005D705E"/>
    <w:rsid w:val="005E0DA8"/>
    <w:rsid w:val="005F15EC"/>
    <w:rsid w:val="005F2062"/>
    <w:rsid w:val="005F77A8"/>
    <w:rsid w:val="00603207"/>
    <w:rsid w:val="00611442"/>
    <w:rsid w:val="00616608"/>
    <w:rsid w:val="00622651"/>
    <w:rsid w:val="0063293F"/>
    <w:rsid w:val="0063585B"/>
    <w:rsid w:val="0063634A"/>
    <w:rsid w:val="006445CF"/>
    <w:rsid w:val="006530B8"/>
    <w:rsid w:val="00660A2F"/>
    <w:rsid w:val="00662700"/>
    <w:rsid w:val="006651B8"/>
    <w:rsid w:val="00665676"/>
    <w:rsid w:val="00673CAD"/>
    <w:rsid w:val="00680A13"/>
    <w:rsid w:val="00686AF8"/>
    <w:rsid w:val="006A5FEA"/>
    <w:rsid w:val="006B4872"/>
    <w:rsid w:val="006E79CD"/>
    <w:rsid w:val="006F56F0"/>
    <w:rsid w:val="006F6A6E"/>
    <w:rsid w:val="006F777D"/>
    <w:rsid w:val="00702784"/>
    <w:rsid w:val="00706361"/>
    <w:rsid w:val="007117A2"/>
    <w:rsid w:val="00714674"/>
    <w:rsid w:val="007203FC"/>
    <w:rsid w:val="00724925"/>
    <w:rsid w:val="007259F6"/>
    <w:rsid w:val="00736FA2"/>
    <w:rsid w:val="00745EFF"/>
    <w:rsid w:val="007623C8"/>
    <w:rsid w:val="00764974"/>
    <w:rsid w:val="007862E4"/>
    <w:rsid w:val="007905EB"/>
    <w:rsid w:val="00795E65"/>
    <w:rsid w:val="007A7E5A"/>
    <w:rsid w:val="007B1743"/>
    <w:rsid w:val="007C0EEA"/>
    <w:rsid w:val="007C36EA"/>
    <w:rsid w:val="007D70D7"/>
    <w:rsid w:val="007E7E7D"/>
    <w:rsid w:val="007F3B88"/>
    <w:rsid w:val="008037BC"/>
    <w:rsid w:val="0080634F"/>
    <w:rsid w:val="00816049"/>
    <w:rsid w:val="00835156"/>
    <w:rsid w:val="0086157B"/>
    <w:rsid w:val="00881ADE"/>
    <w:rsid w:val="00884E7E"/>
    <w:rsid w:val="008909CB"/>
    <w:rsid w:val="0089433F"/>
    <w:rsid w:val="008C01F6"/>
    <w:rsid w:val="008C7A01"/>
    <w:rsid w:val="008D3D65"/>
    <w:rsid w:val="008F270C"/>
    <w:rsid w:val="00906410"/>
    <w:rsid w:val="00915329"/>
    <w:rsid w:val="0093373E"/>
    <w:rsid w:val="00951551"/>
    <w:rsid w:val="00951FA4"/>
    <w:rsid w:val="00956D0A"/>
    <w:rsid w:val="009A42D9"/>
    <w:rsid w:val="009A6E90"/>
    <w:rsid w:val="009A7468"/>
    <w:rsid w:val="009E1235"/>
    <w:rsid w:val="009E3FE7"/>
    <w:rsid w:val="009F0CE3"/>
    <w:rsid w:val="00A01CA2"/>
    <w:rsid w:val="00A02D6B"/>
    <w:rsid w:val="00A219D4"/>
    <w:rsid w:val="00A27243"/>
    <w:rsid w:val="00A3331A"/>
    <w:rsid w:val="00A3740A"/>
    <w:rsid w:val="00A5533F"/>
    <w:rsid w:val="00A642E5"/>
    <w:rsid w:val="00A70445"/>
    <w:rsid w:val="00A7317F"/>
    <w:rsid w:val="00AE4EF4"/>
    <w:rsid w:val="00AE68E4"/>
    <w:rsid w:val="00AF7321"/>
    <w:rsid w:val="00B01863"/>
    <w:rsid w:val="00B15AB5"/>
    <w:rsid w:val="00B1640D"/>
    <w:rsid w:val="00B2433E"/>
    <w:rsid w:val="00B264D0"/>
    <w:rsid w:val="00B31F4D"/>
    <w:rsid w:val="00B35E2D"/>
    <w:rsid w:val="00B36987"/>
    <w:rsid w:val="00B804F0"/>
    <w:rsid w:val="00B831FF"/>
    <w:rsid w:val="00B92946"/>
    <w:rsid w:val="00B9386D"/>
    <w:rsid w:val="00B965F9"/>
    <w:rsid w:val="00BA1D04"/>
    <w:rsid w:val="00BA49E1"/>
    <w:rsid w:val="00BB5A87"/>
    <w:rsid w:val="00BC43BF"/>
    <w:rsid w:val="00BC742B"/>
    <w:rsid w:val="00BD06E5"/>
    <w:rsid w:val="00BD0EC0"/>
    <w:rsid w:val="00BD6CBD"/>
    <w:rsid w:val="00BD6D5C"/>
    <w:rsid w:val="00BE0385"/>
    <w:rsid w:val="00BE31AE"/>
    <w:rsid w:val="00BE637B"/>
    <w:rsid w:val="00BF0C99"/>
    <w:rsid w:val="00C05437"/>
    <w:rsid w:val="00C15DD5"/>
    <w:rsid w:val="00C34664"/>
    <w:rsid w:val="00C34A5F"/>
    <w:rsid w:val="00C35A2D"/>
    <w:rsid w:val="00C54E73"/>
    <w:rsid w:val="00C85180"/>
    <w:rsid w:val="00C8612E"/>
    <w:rsid w:val="00C90E79"/>
    <w:rsid w:val="00C91689"/>
    <w:rsid w:val="00C95A4E"/>
    <w:rsid w:val="00CA76AF"/>
    <w:rsid w:val="00CB64CC"/>
    <w:rsid w:val="00CD619A"/>
    <w:rsid w:val="00CF62D8"/>
    <w:rsid w:val="00D066D6"/>
    <w:rsid w:val="00D077E8"/>
    <w:rsid w:val="00D12C0B"/>
    <w:rsid w:val="00D15F17"/>
    <w:rsid w:val="00D33E16"/>
    <w:rsid w:val="00D365FD"/>
    <w:rsid w:val="00D44894"/>
    <w:rsid w:val="00D53A26"/>
    <w:rsid w:val="00D57C04"/>
    <w:rsid w:val="00D9080E"/>
    <w:rsid w:val="00D96CDC"/>
    <w:rsid w:val="00D974F8"/>
    <w:rsid w:val="00DB143C"/>
    <w:rsid w:val="00DB7F58"/>
    <w:rsid w:val="00DC174F"/>
    <w:rsid w:val="00DF080A"/>
    <w:rsid w:val="00DF1D41"/>
    <w:rsid w:val="00DF38AC"/>
    <w:rsid w:val="00E12B6A"/>
    <w:rsid w:val="00E16EA1"/>
    <w:rsid w:val="00E20EA4"/>
    <w:rsid w:val="00E34D3B"/>
    <w:rsid w:val="00E4068A"/>
    <w:rsid w:val="00E625D6"/>
    <w:rsid w:val="00E818D6"/>
    <w:rsid w:val="00E8425A"/>
    <w:rsid w:val="00EA2577"/>
    <w:rsid w:val="00EB369F"/>
    <w:rsid w:val="00EB7439"/>
    <w:rsid w:val="00ED658B"/>
    <w:rsid w:val="00ED77D1"/>
    <w:rsid w:val="00EE257B"/>
    <w:rsid w:val="00EF1334"/>
    <w:rsid w:val="00EF42C8"/>
    <w:rsid w:val="00F21F50"/>
    <w:rsid w:val="00F45E7F"/>
    <w:rsid w:val="00F47E02"/>
    <w:rsid w:val="00F55820"/>
    <w:rsid w:val="00F67E4E"/>
    <w:rsid w:val="00F71AB5"/>
    <w:rsid w:val="00F82B46"/>
    <w:rsid w:val="00F861F6"/>
    <w:rsid w:val="00F86B19"/>
    <w:rsid w:val="00FA07EF"/>
    <w:rsid w:val="00FB3FF0"/>
    <w:rsid w:val="00FC3052"/>
    <w:rsid w:val="00FC506E"/>
    <w:rsid w:val="00FE33A9"/>
    <w:rsid w:val="00FE3992"/>
    <w:rsid w:val="00FF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F4"/>
    <w:rPr>
      <w:rFonts w:ascii="Times New Roman" w:eastAsia="Times New Roman" w:hAnsi="Times New Roman"/>
      <w:sz w:val="20"/>
      <w:szCs w:val="20"/>
    </w:rPr>
  </w:style>
  <w:style w:type="paragraph" w:styleId="Heading1">
    <w:name w:val="heading 1"/>
    <w:basedOn w:val="Normal"/>
    <w:next w:val="Normal"/>
    <w:link w:val="Heading1Char"/>
    <w:uiPriority w:val="99"/>
    <w:qFormat/>
    <w:rsid w:val="00AE4EF4"/>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EF4"/>
    <w:rPr>
      <w:rFonts w:ascii="Arial" w:hAnsi="Arial" w:cs="Times New Roman"/>
      <w:b/>
      <w:bCs/>
      <w:color w:val="000080"/>
      <w:sz w:val="24"/>
      <w:szCs w:val="24"/>
      <w:lang w:eastAsia="ru-RU"/>
    </w:rPr>
  </w:style>
  <w:style w:type="paragraph" w:styleId="PlainText">
    <w:name w:val="Plain Text"/>
    <w:basedOn w:val="Normal"/>
    <w:link w:val="PlainTextChar"/>
    <w:uiPriority w:val="99"/>
    <w:rsid w:val="00AE4EF4"/>
    <w:rPr>
      <w:rFonts w:ascii="Courier New" w:hAnsi="Courier New"/>
    </w:rPr>
  </w:style>
  <w:style w:type="character" w:customStyle="1" w:styleId="PlainTextChar">
    <w:name w:val="Plain Text Char"/>
    <w:basedOn w:val="DefaultParagraphFont"/>
    <w:link w:val="PlainText"/>
    <w:uiPriority w:val="99"/>
    <w:locked/>
    <w:rsid w:val="00AE4EF4"/>
    <w:rPr>
      <w:rFonts w:ascii="Courier New" w:hAnsi="Courier New" w:cs="Times New Roman"/>
      <w:sz w:val="20"/>
      <w:szCs w:val="20"/>
      <w:lang w:eastAsia="ru-RU"/>
    </w:rPr>
  </w:style>
  <w:style w:type="paragraph" w:styleId="BalloonText">
    <w:name w:val="Balloon Text"/>
    <w:basedOn w:val="Normal"/>
    <w:link w:val="BalloonTextChar"/>
    <w:uiPriority w:val="99"/>
    <w:semiHidden/>
    <w:rsid w:val="008D3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D65"/>
    <w:rPr>
      <w:rFonts w:ascii="Tahoma" w:hAnsi="Tahoma" w:cs="Tahoma"/>
      <w:sz w:val="16"/>
      <w:szCs w:val="16"/>
      <w:lang w:eastAsia="ru-RU"/>
    </w:rPr>
  </w:style>
  <w:style w:type="table" w:styleId="TableGrid">
    <w:name w:val="Table Grid"/>
    <w:basedOn w:val="TableNormal"/>
    <w:uiPriority w:val="99"/>
    <w:rsid w:val="00BA49E1"/>
    <w:rPr>
      <w:rFonts w:ascii="Constantia"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00768"/>
    <w:pPr>
      <w:tabs>
        <w:tab w:val="center" w:pos="4677"/>
        <w:tab w:val="right" w:pos="9355"/>
      </w:tabs>
    </w:pPr>
  </w:style>
  <w:style w:type="character" w:customStyle="1" w:styleId="HeaderChar">
    <w:name w:val="Header Char"/>
    <w:basedOn w:val="DefaultParagraphFont"/>
    <w:link w:val="Header"/>
    <w:uiPriority w:val="99"/>
    <w:locked/>
    <w:rsid w:val="00400768"/>
    <w:rPr>
      <w:rFonts w:ascii="Times New Roman" w:hAnsi="Times New Roman" w:cs="Times New Roman"/>
      <w:sz w:val="20"/>
      <w:szCs w:val="20"/>
      <w:lang w:eastAsia="ru-RU"/>
    </w:rPr>
  </w:style>
  <w:style w:type="paragraph" w:styleId="Footer">
    <w:name w:val="footer"/>
    <w:basedOn w:val="Normal"/>
    <w:link w:val="FooterChar"/>
    <w:uiPriority w:val="99"/>
    <w:rsid w:val="00400768"/>
    <w:pPr>
      <w:tabs>
        <w:tab w:val="center" w:pos="4677"/>
        <w:tab w:val="right" w:pos="9355"/>
      </w:tabs>
    </w:pPr>
  </w:style>
  <w:style w:type="character" w:customStyle="1" w:styleId="FooterChar">
    <w:name w:val="Footer Char"/>
    <w:basedOn w:val="DefaultParagraphFont"/>
    <w:link w:val="Footer"/>
    <w:uiPriority w:val="99"/>
    <w:locked/>
    <w:rsid w:val="00400768"/>
    <w:rPr>
      <w:rFonts w:ascii="Times New Roman" w:hAnsi="Times New Roman" w:cs="Times New Roman"/>
      <w:sz w:val="20"/>
      <w:szCs w:val="20"/>
      <w:lang w:eastAsia="ru-RU"/>
    </w:rPr>
  </w:style>
  <w:style w:type="table" w:customStyle="1" w:styleId="1">
    <w:name w:val="Сетка таблицы1"/>
    <w:uiPriority w:val="99"/>
    <w:rsid w:val="005F15E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C506E"/>
    <w:pPr>
      <w:widowControl w:val="0"/>
      <w:autoSpaceDE w:val="0"/>
      <w:autoSpaceDN w:val="0"/>
    </w:pPr>
    <w:rPr>
      <w:rFonts w:eastAsia="Times New Roman" w:cs="Calibri"/>
      <w:szCs w:val="20"/>
    </w:rPr>
  </w:style>
  <w:style w:type="character" w:customStyle="1" w:styleId="a">
    <w:name w:val="Цветовое выделение"/>
    <w:uiPriority w:val="99"/>
    <w:rsid w:val="0002008A"/>
    <w:rPr>
      <w:b/>
      <w:color w:val="26282F"/>
    </w:rPr>
  </w:style>
  <w:style w:type="character" w:customStyle="1" w:styleId="a0">
    <w:name w:val="Гипертекстовая ссылка"/>
    <w:basedOn w:val="a"/>
    <w:uiPriority w:val="99"/>
    <w:rsid w:val="0002008A"/>
    <w:rPr>
      <w:rFonts w:cs="Times New Roman"/>
      <w:color w:val="106BBE"/>
    </w:rPr>
  </w:style>
  <w:style w:type="paragraph" w:customStyle="1" w:styleId="a1">
    <w:name w:val="Текст (справка)"/>
    <w:basedOn w:val="Normal"/>
    <w:next w:val="Normal"/>
    <w:uiPriority w:val="99"/>
    <w:rsid w:val="0002008A"/>
    <w:pPr>
      <w:widowControl w:val="0"/>
      <w:autoSpaceDE w:val="0"/>
      <w:autoSpaceDN w:val="0"/>
      <w:adjustRightInd w:val="0"/>
      <w:ind w:left="170" w:right="170"/>
    </w:pPr>
    <w:rPr>
      <w:rFonts w:ascii="Arial" w:hAnsi="Arial" w:cs="Arial"/>
      <w:sz w:val="24"/>
      <w:szCs w:val="24"/>
    </w:rPr>
  </w:style>
  <w:style w:type="paragraph" w:customStyle="1" w:styleId="a2">
    <w:name w:val="Комментарий"/>
    <w:basedOn w:val="a1"/>
    <w:next w:val="Normal"/>
    <w:uiPriority w:val="99"/>
    <w:rsid w:val="0002008A"/>
    <w:pPr>
      <w:spacing w:before="75"/>
      <w:ind w:right="0"/>
      <w:jc w:val="both"/>
    </w:pPr>
    <w:rPr>
      <w:color w:val="353842"/>
      <w:shd w:val="clear" w:color="auto" w:fill="F0F0F0"/>
    </w:rPr>
  </w:style>
  <w:style w:type="paragraph" w:customStyle="1" w:styleId="a3">
    <w:name w:val="Информация об изменениях документа"/>
    <w:basedOn w:val="a2"/>
    <w:next w:val="Normal"/>
    <w:uiPriority w:val="99"/>
    <w:rsid w:val="0002008A"/>
  </w:style>
  <w:style w:type="paragraph" w:customStyle="1" w:styleId="a4">
    <w:name w:val="Нормальный (таблица)"/>
    <w:basedOn w:val="Normal"/>
    <w:next w:val="Normal"/>
    <w:uiPriority w:val="99"/>
    <w:rsid w:val="0002008A"/>
    <w:pPr>
      <w:widowControl w:val="0"/>
      <w:autoSpaceDE w:val="0"/>
      <w:autoSpaceDN w:val="0"/>
      <w:adjustRightInd w:val="0"/>
      <w:jc w:val="both"/>
    </w:pPr>
    <w:rPr>
      <w:rFonts w:ascii="Arial" w:hAnsi="Arial" w:cs="Arial"/>
      <w:sz w:val="24"/>
      <w:szCs w:val="24"/>
    </w:rPr>
  </w:style>
  <w:style w:type="paragraph" w:customStyle="1" w:styleId="a5">
    <w:name w:val="Таблицы (моноширинный)"/>
    <w:basedOn w:val="Normal"/>
    <w:next w:val="Normal"/>
    <w:uiPriority w:val="99"/>
    <w:rsid w:val="0002008A"/>
    <w:pPr>
      <w:widowControl w:val="0"/>
      <w:autoSpaceDE w:val="0"/>
      <w:autoSpaceDN w:val="0"/>
      <w:adjustRightInd w:val="0"/>
    </w:pPr>
    <w:rPr>
      <w:rFonts w:ascii="Courier New" w:hAnsi="Courier New" w:cs="Courier New"/>
      <w:sz w:val="24"/>
      <w:szCs w:val="24"/>
    </w:rPr>
  </w:style>
  <w:style w:type="paragraph" w:customStyle="1" w:styleId="a6">
    <w:name w:val="Прижатый влево"/>
    <w:basedOn w:val="Normal"/>
    <w:next w:val="Normal"/>
    <w:uiPriority w:val="99"/>
    <w:rsid w:val="0002008A"/>
    <w:pPr>
      <w:widowControl w:val="0"/>
      <w:autoSpaceDE w:val="0"/>
      <w:autoSpaceDN w:val="0"/>
      <w:adjustRightInd w:val="0"/>
    </w:pPr>
    <w:rPr>
      <w:rFonts w:ascii="Arial" w:hAnsi="Arial" w:cs="Arial"/>
      <w:sz w:val="24"/>
      <w:szCs w:val="24"/>
    </w:rPr>
  </w:style>
  <w:style w:type="character" w:customStyle="1" w:styleId="a7">
    <w:name w:val="Цветовое выделение для Текст"/>
    <w:uiPriority w:val="99"/>
    <w:rsid w:val="0002008A"/>
  </w:style>
  <w:style w:type="paragraph" w:styleId="EndnoteText">
    <w:name w:val="endnote text"/>
    <w:basedOn w:val="Normal"/>
    <w:link w:val="EndnoteTextChar"/>
    <w:uiPriority w:val="99"/>
    <w:semiHidden/>
    <w:rsid w:val="0002008A"/>
    <w:rPr>
      <w:rFonts w:ascii="Calibri" w:eastAsia="Calibri" w:hAnsi="Calibri"/>
      <w:lang w:eastAsia="en-US"/>
    </w:rPr>
  </w:style>
  <w:style w:type="character" w:customStyle="1" w:styleId="EndnoteTextChar">
    <w:name w:val="Endnote Text Char"/>
    <w:basedOn w:val="DefaultParagraphFont"/>
    <w:link w:val="EndnoteText"/>
    <w:uiPriority w:val="99"/>
    <w:semiHidden/>
    <w:locked/>
    <w:rsid w:val="0002008A"/>
    <w:rPr>
      <w:rFonts w:ascii="Calibri" w:eastAsia="Times New Roman" w:hAnsi="Calibri" w:cs="Times New Roman"/>
      <w:sz w:val="20"/>
      <w:szCs w:val="20"/>
    </w:rPr>
  </w:style>
  <w:style w:type="paragraph" w:styleId="ListParagraph">
    <w:name w:val="List Paragraph"/>
    <w:basedOn w:val="Normal"/>
    <w:uiPriority w:val="99"/>
    <w:qFormat/>
    <w:rsid w:val="0002008A"/>
    <w:pPr>
      <w:widowControl w:val="0"/>
      <w:autoSpaceDE w:val="0"/>
      <w:autoSpaceDN w:val="0"/>
      <w:adjustRightInd w:val="0"/>
      <w:ind w:left="720" w:firstLine="720"/>
      <w:contextualSpacing/>
      <w:jc w:val="both"/>
    </w:pPr>
    <w:rPr>
      <w:rFonts w:ascii="Arial" w:hAnsi="Arial" w:cs="Arial"/>
      <w:sz w:val="24"/>
      <w:szCs w:val="24"/>
    </w:rPr>
  </w:style>
  <w:style w:type="character" w:styleId="Hyperlink">
    <w:name w:val="Hyperlink"/>
    <w:basedOn w:val="DefaultParagraphFont"/>
    <w:uiPriority w:val="99"/>
    <w:rsid w:val="0002008A"/>
    <w:rPr>
      <w:rFonts w:cs="Times New Roman"/>
      <w:color w:val="0000FF"/>
      <w:u w:val="single"/>
    </w:rPr>
  </w:style>
  <w:style w:type="character" w:customStyle="1" w:styleId="FontStyle17">
    <w:name w:val="Font Style17"/>
    <w:basedOn w:val="DefaultParagraphFont"/>
    <w:uiPriority w:val="99"/>
    <w:rsid w:val="00281982"/>
    <w:rPr>
      <w:rFonts w:ascii="Times New Roman" w:hAnsi="Times New Roman" w:cs="Times New Roman"/>
      <w:sz w:val="26"/>
      <w:szCs w:val="26"/>
    </w:rPr>
  </w:style>
  <w:style w:type="paragraph" w:customStyle="1" w:styleId="Style9">
    <w:name w:val="Style9"/>
    <w:basedOn w:val="Normal"/>
    <w:uiPriority w:val="99"/>
    <w:rsid w:val="00281982"/>
    <w:pPr>
      <w:widowControl w:val="0"/>
      <w:autoSpaceDE w:val="0"/>
      <w:autoSpaceDN w:val="0"/>
      <w:adjustRightInd w:val="0"/>
      <w:spacing w:line="322" w:lineRule="exact"/>
    </w:pPr>
    <w:rPr>
      <w:sz w:val="24"/>
      <w:szCs w:val="24"/>
    </w:rPr>
  </w:style>
  <w:style w:type="paragraph" w:styleId="NoSpacing">
    <w:name w:val="No Spacing"/>
    <w:uiPriority w:val="99"/>
    <w:qFormat/>
    <w:rsid w:val="00673CA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77504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20</Pages>
  <Words>6425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ooo</dc:creator>
  <cp:keywords/>
  <dc:description/>
  <cp:lastModifiedBy>Admin</cp:lastModifiedBy>
  <cp:revision>2</cp:revision>
  <cp:lastPrinted>2023-12-27T05:22:00Z</cp:lastPrinted>
  <dcterms:created xsi:type="dcterms:W3CDTF">2024-05-23T15:28:00Z</dcterms:created>
  <dcterms:modified xsi:type="dcterms:W3CDTF">2024-05-23T15:28:00Z</dcterms:modified>
</cp:coreProperties>
</file>